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1B64" w14:textId="121242BE" w:rsidR="001F50FD" w:rsidRPr="00F65A5A" w:rsidRDefault="00F65A5A">
      <w:pPr>
        <w:rPr>
          <w:b/>
          <w:bCs/>
        </w:rPr>
      </w:pPr>
      <w:r w:rsidRPr="00F65A5A">
        <w:rPr>
          <w:b/>
          <w:bCs/>
        </w:rPr>
        <w:t xml:space="preserve">Lakeshore Elementary School Parent Teacher Organization (PTO) </w:t>
      </w:r>
      <w:r w:rsidR="00094C78">
        <w:rPr>
          <w:b/>
          <w:bCs/>
        </w:rPr>
        <w:t>April</w:t>
      </w:r>
      <w:r w:rsidRPr="00F65A5A">
        <w:rPr>
          <w:b/>
          <w:bCs/>
        </w:rPr>
        <w:t xml:space="preserve"> Minutes</w:t>
      </w:r>
    </w:p>
    <w:p w14:paraId="7417BA38" w14:textId="3FFE9B48" w:rsidR="00F65A5A" w:rsidRDefault="00094C78">
      <w:pPr>
        <w:rPr>
          <w:b/>
          <w:bCs/>
        </w:rPr>
      </w:pPr>
      <w:r>
        <w:rPr>
          <w:b/>
          <w:bCs/>
        </w:rPr>
        <w:t>April 9</w:t>
      </w:r>
      <w:r w:rsidR="00F65A5A" w:rsidRPr="00F65A5A">
        <w:rPr>
          <w:b/>
          <w:bCs/>
        </w:rPr>
        <w:t>, 202</w:t>
      </w:r>
      <w:r w:rsidR="008A3ADC">
        <w:rPr>
          <w:b/>
          <w:bCs/>
        </w:rPr>
        <w:t>4</w:t>
      </w:r>
      <w:r w:rsidR="00F65A5A" w:rsidRPr="00F65A5A">
        <w:rPr>
          <w:b/>
          <w:bCs/>
        </w:rPr>
        <w:t>, 6:30pm</w:t>
      </w:r>
    </w:p>
    <w:p w14:paraId="4D4FEFF4" w14:textId="49FE2E7D" w:rsidR="00F65A5A" w:rsidRDefault="00F65A5A">
      <w:r>
        <w:rPr>
          <w:b/>
          <w:bCs/>
        </w:rPr>
        <w:t xml:space="preserve">Attendance: </w:t>
      </w:r>
      <w:r>
        <w:t>President Robin Miller, Vice President Nika S</w:t>
      </w:r>
      <w:r w:rsidR="009E28DD">
        <w:t>c</w:t>
      </w:r>
      <w:r>
        <w:t>hwartz, Treasurer Tiffany Butterfield, Secretary Beth Griffith, Communications Jake Lau</w:t>
      </w:r>
      <w:r w:rsidR="005C31E3">
        <w:t>, Principal Thiel, Aimee Haines</w:t>
      </w:r>
      <w:r w:rsidR="00C64071">
        <w:t xml:space="preserve">, </w:t>
      </w:r>
      <w:r w:rsidR="00814CD4">
        <w:t xml:space="preserve">Mrs. Granse-Paral, </w:t>
      </w:r>
      <w:r w:rsidR="00281BE6">
        <w:t xml:space="preserve">Mrs. Dahl, Mrs. Severson, Mrs. Herman, Drew </w:t>
      </w:r>
      <w:proofErr w:type="spellStart"/>
      <w:r w:rsidR="00281BE6">
        <w:t>Seveland</w:t>
      </w:r>
      <w:proofErr w:type="spellEnd"/>
      <w:r w:rsidR="00281BE6">
        <w:t xml:space="preserve">, </w:t>
      </w:r>
      <w:r w:rsidR="003757D2">
        <w:t xml:space="preserve">Colin Schumacher, </w:t>
      </w:r>
      <w:r w:rsidR="003B3261">
        <w:t xml:space="preserve">Kyla Morgan, </w:t>
      </w:r>
      <w:r w:rsidR="003757D2">
        <w:t xml:space="preserve">Sawyer Butterfield, Betty Chang-Moua, Olivia Rioux, </w:t>
      </w:r>
      <w:r w:rsidR="003B3261">
        <w:t>and Nicole.</w:t>
      </w:r>
    </w:p>
    <w:p w14:paraId="0EB535FD" w14:textId="76CADBF0" w:rsidR="00F65A5A" w:rsidRDefault="00F65A5A">
      <w:pPr>
        <w:rPr>
          <w:b/>
          <w:bCs/>
        </w:rPr>
      </w:pPr>
      <w:r>
        <w:rPr>
          <w:b/>
          <w:bCs/>
        </w:rPr>
        <w:t xml:space="preserve">Meeting called to order by Robin. Motion to approve </w:t>
      </w:r>
      <w:r w:rsidR="00A9294A">
        <w:rPr>
          <w:b/>
          <w:bCs/>
        </w:rPr>
        <w:t>March</w:t>
      </w:r>
      <w:r>
        <w:rPr>
          <w:b/>
          <w:bCs/>
        </w:rPr>
        <w:t xml:space="preserve"> </w:t>
      </w:r>
      <w:r w:rsidR="00A0182F">
        <w:rPr>
          <w:b/>
          <w:bCs/>
        </w:rPr>
        <w:t>M</w:t>
      </w:r>
      <w:r>
        <w:rPr>
          <w:b/>
          <w:bCs/>
        </w:rPr>
        <w:t xml:space="preserve">inutes by </w:t>
      </w:r>
      <w:r w:rsidR="00A9294A">
        <w:rPr>
          <w:b/>
          <w:bCs/>
        </w:rPr>
        <w:t>Nika</w:t>
      </w:r>
      <w:r>
        <w:rPr>
          <w:b/>
          <w:bCs/>
        </w:rPr>
        <w:t xml:space="preserve"> and seconded by </w:t>
      </w:r>
      <w:r w:rsidR="00FA1A3D">
        <w:rPr>
          <w:b/>
          <w:bCs/>
        </w:rPr>
        <w:t>Jake</w:t>
      </w:r>
      <w:r>
        <w:rPr>
          <w:b/>
          <w:bCs/>
        </w:rPr>
        <w:t>.</w:t>
      </w:r>
    </w:p>
    <w:p w14:paraId="3E45E9F6" w14:textId="0825FDB9" w:rsidR="001404ED" w:rsidRDefault="001404ED">
      <w:r>
        <w:rPr>
          <w:b/>
          <w:bCs/>
        </w:rPr>
        <w:t>Treasurer</w:t>
      </w:r>
      <w:r w:rsidR="005C57EC">
        <w:rPr>
          <w:b/>
          <w:bCs/>
        </w:rPr>
        <w:t>’</w:t>
      </w:r>
      <w:r>
        <w:rPr>
          <w:b/>
          <w:bCs/>
        </w:rPr>
        <w:t xml:space="preserve">s Report: </w:t>
      </w:r>
      <w:r w:rsidR="004E40F5">
        <w:t>Tiffany reports that current savings are at $</w:t>
      </w:r>
      <w:r w:rsidR="00A44F14">
        <w:t>31</w:t>
      </w:r>
      <w:r w:rsidR="00E12375">
        <w:t>,</w:t>
      </w:r>
      <w:r w:rsidR="00A44F14">
        <w:t>9</w:t>
      </w:r>
      <w:r w:rsidR="00E12375">
        <w:t xml:space="preserve">72.68 and checking </w:t>
      </w:r>
      <w:r w:rsidR="006B0075">
        <w:t>balance of $10,528.85.</w:t>
      </w:r>
      <w:r w:rsidR="00D21266">
        <w:t xml:space="preserve">  </w:t>
      </w:r>
      <w:r w:rsidR="000831E5">
        <w:t>Kindergarten</w:t>
      </w:r>
      <w:r w:rsidR="00D21266">
        <w:t xml:space="preserve"> teachers have requested funding for </w:t>
      </w:r>
      <w:r w:rsidR="002E0FF6">
        <w:t xml:space="preserve">their upcoming field trip planned for </w:t>
      </w:r>
      <w:r w:rsidR="00E75860">
        <w:t>Irvine Park</w:t>
      </w:r>
      <w:r w:rsidR="002E0FF6">
        <w:t xml:space="preserve"> and </w:t>
      </w:r>
      <w:r w:rsidR="000831E5">
        <w:t>Klinger’s</w:t>
      </w:r>
      <w:r w:rsidR="002E0FF6">
        <w:t>.</w:t>
      </w:r>
      <w:r w:rsidR="000831E5">
        <w:t xml:space="preserve">  Request was approved.</w:t>
      </w:r>
    </w:p>
    <w:p w14:paraId="7CEB3DA9" w14:textId="2F0ACAEA" w:rsidR="00C72215" w:rsidRDefault="00DB4359">
      <w:r>
        <w:rPr>
          <w:b/>
          <w:bCs/>
        </w:rPr>
        <w:t>E</w:t>
      </w:r>
      <w:r w:rsidR="0092250F">
        <w:rPr>
          <w:b/>
          <w:bCs/>
        </w:rPr>
        <w:t xml:space="preserve">lection of PTO officers: </w:t>
      </w:r>
      <w:r w:rsidR="0092250F">
        <w:t xml:space="preserve">The following </w:t>
      </w:r>
      <w:r w:rsidR="00451184">
        <w:t>self-nominations</w:t>
      </w:r>
      <w:r w:rsidR="0092250F">
        <w:t xml:space="preserve"> were made</w:t>
      </w:r>
      <w:r w:rsidR="00D02D89">
        <w:t xml:space="preserve"> at March’s meeting</w:t>
      </w:r>
      <w:r w:rsidR="0092250F">
        <w:t xml:space="preserve">—Robin Miller-President, Nika Schwartz-Vice President, Tiffany Butterfield-Treasurer, </w:t>
      </w:r>
      <w:r w:rsidR="00451184">
        <w:t>Beth Griffith-Secretary</w:t>
      </w:r>
      <w:r>
        <w:t>.</w:t>
      </w:r>
      <w:r w:rsidR="00D02D89">
        <w:t xml:space="preserve">  Motion to vote was made by Kyla.  All </w:t>
      </w:r>
      <w:r w:rsidR="003D59C8">
        <w:t>in attendance voted in favor of the above individuals and approved.</w:t>
      </w:r>
    </w:p>
    <w:p w14:paraId="1B871A1D" w14:textId="739D7396" w:rsidR="000831E5" w:rsidRDefault="000831E5">
      <w:r>
        <w:rPr>
          <w:b/>
          <w:bCs/>
        </w:rPr>
        <w:t>Principals report:</w:t>
      </w:r>
      <w:r w:rsidR="00DF0EB4">
        <w:rPr>
          <w:b/>
          <w:bCs/>
        </w:rPr>
        <w:t xml:space="preserve">  </w:t>
      </w:r>
      <w:r w:rsidR="00DF0EB4">
        <w:t xml:space="preserve">Students are currently taking part in their Forward testing.  </w:t>
      </w:r>
      <w:r w:rsidR="008E1597">
        <w:t xml:space="preserve">Mr. Thiel also reports that enrollment for Fall 2024 to be around 290 students.  He reports that they anticipate </w:t>
      </w:r>
      <w:r w:rsidR="0039145A">
        <w:t>the f</w:t>
      </w:r>
      <w:r w:rsidR="00B12B1B">
        <w:t>o</w:t>
      </w:r>
      <w:r w:rsidR="0039145A">
        <w:t xml:space="preserve">llowing sections </w:t>
      </w:r>
      <w:r w:rsidR="00F46606">
        <w:t>for F</w:t>
      </w:r>
      <w:r w:rsidR="0039145A">
        <w:t>all: 2 K, 3-1</w:t>
      </w:r>
      <w:r w:rsidR="0039145A" w:rsidRPr="0039145A">
        <w:rPr>
          <w:vertAlign w:val="superscript"/>
        </w:rPr>
        <w:t>st</w:t>
      </w:r>
      <w:r w:rsidR="0039145A">
        <w:t>, 3-2</w:t>
      </w:r>
      <w:r w:rsidR="0039145A" w:rsidRPr="0039145A">
        <w:rPr>
          <w:vertAlign w:val="superscript"/>
        </w:rPr>
        <w:t>nd</w:t>
      </w:r>
      <w:r w:rsidR="0039145A">
        <w:t xml:space="preserve">, </w:t>
      </w:r>
      <w:r w:rsidR="00F63FDB">
        <w:t>3-3</w:t>
      </w:r>
      <w:r w:rsidR="00F63FDB" w:rsidRPr="00F63FDB">
        <w:rPr>
          <w:vertAlign w:val="superscript"/>
        </w:rPr>
        <w:t>rd</w:t>
      </w:r>
      <w:r w:rsidR="00F63FDB">
        <w:t>, 2-4</w:t>
      </w:r>
      <w:r w:rsidR="00F63FDB" w:rsidRPr="00F63FDB">
        <w:rPr>
          <w:vertAlign w:val="superscript"/>
        </w:rPr>
        <w:t>th</w:t>
      </w:r>
      <w:r w:rsidR="00F63FDB">
        <w:t>, 2-5</w:t>
      </w:r>
      <w:r w:rsidR="00F63FDB" w:rsidRPr="00F63FDB">
        <w:rPr>
          <w:vertAlign w:val="superscript"/>
        </w:rPr>
        <w:t>th</w:t>
      </w:r>
      <w:r w:rsidR="00F63FDB">
        <w:t>.</w:t>
      </w:r>
    </w:p>
    <w:p w14:paraId="19FA61A0" w14:textId="56FB1528" w:rsidR="00023F90" w:rsidRPr="00DC2449" w:rsidRDefault="00023F90">
      <w:r w:rsidRPr="00023F90">
        <w:rPr>
          <w:b/>
          <w:bCs/>
        </w:rPr>
        <w:t>Parents</w:t>
      </w:r>
      <w:r w:rsidR="00E42084">
        <w:rPr>
          <w:b/>
          <w:bCs/>
        </w:rPr>
        <w:t>’</w:t>
      </w:r>
      <w:r w:rsidRPr="00023F90">
        <w:rPr>
          <w:b/>
          <w:bCs/>
        </w:rPr>
        <w:t xml:space="preserve"> forum:</w:t>
      </w:r>
      <w:r>
        <w:rPr>
          <w:b/>
          <w:bCs/>
        </w:rPr>
        <w:t xml:space="preserve"> </w:t>
      </w:r>
      <w:r w:rsidR="008D2A68">
        <w:t>Colin brought forth his concerns over how public schools are funded in W</w:t>
      </w:r>
      <w:r w:rsidR="00B12B1B">
        <w:t>I</w:t>
      </w:r>
      <w:r w:rsidR="008D2A68">
        <w:t>.  He mentioned that W</w:t>
      </w:r>
      <w:r w:rsidR="00B12B1B">
        <w:t>I</w:t>
      </w:r>
      <w:r w:rsidR="008D2A68">
        <w:t xml:space="preserve"> seems to rely heavily on </w:t>
      </w:r>
      <w:r w:rsidR="00707E9F">
        <w:t xml:space="preserve">referendums </w:t>
      </w:r>
      <w:r w:rsidR="005D69F5">
        <w:t>to fund school</w:t>
      </w:r>
      <w:r w:rsidR="00707E9F">
        <w:t>s</w:t>
      </w:r>
      <w:r w:rsidR="005D69F5">
        <w:t xml:space="preserve"> rather than working on policy change at the state level.  </w:t>
      </w:r>
      <w:r w:rsidR="0050737D">
        <w:t>Historically our PTO association has not taken on policy or political c</w:t>
      </w:r>
      <w:r w:rsidR="009C25CF">
        <w:t>oncerns</w:t>
      </w:r>
      <w:r w:rsidR="0050737D">
        <w:t xml:space="preserve"> due to guidance </w:t>
      </w:r>
      <w:r w:rsidR="009C25CF">
        <w:t xml:space="preserve">of </w:t>
      </w:r>
      <w:r w:rsidR="0050737D">
        <w:t xml:space="preserve">different </w:t>
      </w:r>
      <w:r w:rsidR="00C14989">
        <w:t xml:space="preserve">principals.  Right </w:t>
      </w:r>
      <w:r w:rsidR="00B12B1B">
        <w:t>now,</w:t>
      </w:r>
      <w:r w:rsidR="00C14989">
        <w:t xml:space="preserve"> the PTO has a very big agenda with the “Let</w:t>
      </w:r>
      <w:r w:rsidR="0017619F">
        <w:t>’</w:t>
      </w:r>
      <w:r w:rsidR="00C14989">
        <w:t>s Play at Lakeshore” campaign and typically have very few active PTO members.  Another concern</w:t>
      </w:r>
      <w:r w:rsidR="00142AA0">
        <w:t xml:space="preserve"> that</w:t>
      </w:r>
      <w:r w:rsidR="00C14989">
        <w:t xml:space="preserve"> was brought forward by </w:t>
      </w:r>
      <w:r w:rsidR="00142AA0">
        <w:t xml:space="preserve">both </w:t>
      </w:r>
      <w:r w:rsidR="00C14989">
        <w:t xml:space="preserve">Kyla and Colin </w:t>
      </w:r>
      <w:r w:rsidR="00142AA0">
        <w:t xml:space="preserve">was </w:t>
      </w:r>
      <w:r w:rsidR="00B12B1B">
        <w:t>in regard to</w:t>
      </w:r>
      <w:r w:rsidR="00C14989">
        <w:t xml:space="preserve"> recent changes of the school snack and breakfast policies.  </w:t>
      </w:r>
      <w:r w:rsidR="007B4547">
        <w:t xml:space="preserve">Some concerns </w:t>
      </w:r>
      <w:proofErr w:type="gramStart"/>
      <w:r w:rsidR="00B12B1B">
        <w:t>were</w:t>
      </w:r>
      <w:proofErr w:type="gramEnd"/>
      <w:r w:rsidR="007B4547">
        <w:t xml:space="preserve"> the amount of time students </w:t>
      </w:r>
      <w:r w:rsidR="00E9128E">
        <w:t xml:space="preserve">are </w:t>
      </w:r>
      <w:r w:rsidR="007B4547">
        <w:t>getting</w:t>
      </w:r>
      <w:r w:rsidR="004C20A6">
        <w:t xml:space="preserve"> to eat breakfast, not being able to eat or snack in classrooms</w:t>
      </w:r>
      <w:r w:rsidR="0017619F">
        <w:t>,</w:t>
      </w:r>
      <w:r w:rsidR="004C20A6">
        <w:t xml:space="preserve"> and </w:t>
      </w:r>
      <w:r w:rsidR="001D62D9">
        <w:t>the elimination of snack time.  Mr. Thiel and present staff responded by assuring that i</w:t>
      </w:r>
      <w:r w:rsidR="00E9128E">
        <w:t>f</w:t>
      </w:r>
      <w:r w:rsidR="001D62D9">
        <w:t xml:space="preserve"> a student is </w:t>
      </w:r>
      <w:proofErr w:type="gramStart"/>
      <w:r w:rsidR="001D62D9">
        <w:t>hungry</w:t>
      </w:r>
      <w:proofErr w:type="gramEnd"/>
      <w:r w:rsidR="001D62D9">
        <w:t xml:space="preserve"> they will be provided with a snack </w:t>
      </w:r>
      <w:r w:rsidR="00964251">
        <w:t xml:space="preserve">but were firm that breakfast needs to be consumed in an appropriate amount of time before </w:t>
      </w:r>
      <w:r w:rsidR="00E9128E">
        <w:t>instruction</w:t>
      </w:r>
      <w:r w:rsidR="00964251">
        <w:t xml:space="preserve"> time has begun. </w:t>
      </w:r>
    </w:p>
    <w:p w14:paraId="5FFB16EC" w14:textId="3DAC6BFD" w:rsidR="00315EE4" w:rsidRDefault="0017619F">
      <w:r>
        <w:rPr>
          <w:b/>
          <w:bCs/>
        </w:rPr>
        <w:lastRenderedPageBreak/>
        <w:t>Let’s</w:t>
      </w:r>
      <w:r w:rsidR="00315EE4">
        <w:rPr>
          <w:b/>
          <w:bCs/>
        </w:rPr>
        <w:t xml:space="preserve"> Play at Lakeshore Update:</w:t>
      </w:r>
      <w:r w:rsidR="00315EE4">
        <w:t xml:space="preserve"> </w:t>
      </w:r>
      <w:r w:rsidR="00840404">
        <w:t>April 9</w:t>
      </w:r>
      <w:r w:rsidR="00840404" w:rsidRPr="00840404">
        <w:rPr>
          <w:vertAlign w:val="superscript"/>
        </w:rPr>
        <w:t>th</w:t>
      </w:r>
      <w:r w:rsidR="00840404">
        <w:t xml:space="preserve"> was the official public launch of the campaign.  An </w:t>
      </w:r>
      <w:r w:rsidR="00935FA6">
        <w:t>anonymous donor will be matching all donations received over the next 30 days up to $15,000</w:t>
      </w:r>
      <w:r w:rsidR="000E628C">
        <w:t>.</w:t>
      </w:r>
      <w:r w:rsidR="00935FA6">
        <w:t xml:space="preserve">  Local media was informed about the PTO’s fundraising campaign and our Give Butter donation site has gone</w:t>
      </w:r>
      <w:r w:rsidR="00FC5FC7">
        <w:t xml:space="preserve"> live.  </w:t>
      </w:r>
    </w:p>
    <w:p w14:paraId="00DD4EA1" w14:textId="739DDE13" w:rsidR="00C97277" w:rsidRDefault="00697724">
      <w:pPr>
        <w:rPr>
          <w:b/>
          <w:bCs/>
        </w:rPr>
      </w:pPr>
      <w:r>
        <w:rPr>
          <w:b/>
          <w:bCs/>
        </w:rPr>
        <w:t>Upcoming Events:</w:t>
      </w:r>
    </w:p>
    <w:p w14:paraId="1ABAC5FD" w14:textId="5B27E890" w:rsidR="00931318" w:rsidRDefault="004F3BCB" w:rsidP="00963EEC">
      <w:pPr>
        <w:pStyle w:val="ListParagraph"/>
        <w:numPr>
          <w:ilvl w:val="1"/>
          <w:numId w:val="2"/>
        </w:numPr>
      </w:pPr>
      <w:r>
        <w:t>-</w:t>
      </w:r>
      <w:r w:rsidR="00931318">
        <w:t>April 16</w:t>
      </w:r>
      <w:r w:rsidR="006218D7">
        <w:t>-Butter Braid orders due and Culvers Night</w:t>
      </w:r>
    </w:p>
    <w:p w14:paraId="7F1B8FE9" w14:textId="352C54D4" w:rsidR="00C54EC7" w:rsidRDefault="00C54EC7" w:rsidP="00963EEC">
      <w:pPr>
        <w:pStyle w:val="ListParagraph"/>
        <w:numPr>
          <w:ilvl w:val="1"/>
          <w:numId w:val="2"/>
        </w:numPr>
      </w:pPr>
      <w:r>
        <w:t>-</w:t>
      </w:r>
      <w:r w:rsidR="00C74C87" w:rsidRPr="00C74C87">
        <w:t xml:space="preserve"> </w:t>
      </w:r>
      <w:r w:rsidR="00C74C87">
        <w:t>April 18</w:t>
      </w:r>
      <w:r w:rsidR="00C74C87">
        <w:t xml:space="preserve"> </w:t>
      </w:r>
      <w:r w:rsidR="00435126">
        <w:t xml:space="preserve">Family Fun Night </w:t>
      </w:r>
    </w:p>
    <w:p w14:paraId="40CB502B" w14:textId="38154CD3" w:rsidR="004F3BCB" w:rsidRDefault="004F3BCB" w:rsidP="00963EEC">
      <w:pPr>
        <w:pStyle w:val="ListParagraph"/>
        <w:numPr>
          <w:ilvl w:val="1"/>
          <w:numId w:val="2"/>
        </w:numPr>
      </w:pPr>
      <w:r>
        <w:t>-April 28/29 EC Marathon weekend</w:t>
      </w:r>
    </w:p>
    <w:p w14:paraId="2C9A0193" w14:textId="1811556A" w:rsidR="0007175D" w:rsidRDefault="00A05E9F" w:rsidP="005C6C87">
      <w:pPr>
        <w:pStyle w:val="ListParagraph"/>
        <w:numPr>
          <w:ilvl w:val="1"/>
          <w:numId w:val="2"/>
        </w:numPr>
      </w:pPr>
      <w:r>
        <w:t>-</w:t>
      </w:r>
      <w:r w:rsidR="003A4BC4">
        <w:t>May 9, 2:00pm Student Showcase</w:t>
      </w:r>
    </w:p>
    <w:p w14:paraId="20186248" w14:textId="4B24BB07" w:rsidR="0007175D" w:rsidRDefault="0007175D" w:rsidP="00963EEC">
      <w:pPr>
        <w:pStyle w:val="ListParagraph"/>
        <w:numPr>
          <w:ilvl w:val="1"/>
          <w:numId w:val="2"/>
        </w:numPr>
      </w:pPr>
      <w:r>
        <w:t>-</w:t>
      </w:r>
      <w:r w:rsidR="00C74C87">
        <w:t>May 16</w:t>
      </w:r>
      <w:r w:rsidR="004F3BCB">
        <w:rPr>
          <w:vertAlign w:val="superscript"/>
        </w:rPr>
        <w:t xml:space="preserve"> </w:t>
      </w:r>
      <w:r>
        <w:t xml:space="preserve">Rainbow Run </w:t>
      </w:r>
    </w:p>
    <w:p w14:paraId="40FE00F6" w14:textId="2686AB83" w:rsidR="002F06F3" w:rsidRDefault="002F06F3" w:rsidP="00963EEC">
      <w:pPr>
        <w:pStyle w:val="ListParagraph"/>
        <w:numPr>
          <w:ilvl w:val="1"/>
          <w:numId w:val="2"/>
        </w:numPr>
      </w:pPr>
      <w:r>
        <w:t>-</w:t>
      </w:r>
      <w:r w:rsidR="00C74C87">
        <w:t>May 17</w:t>
      </w:r>
      <w:r w:rsidR="004F3BCB">
        <w:rPr>
          <w:vertAlign w:val="superscript"/>
        </w:rPr>
        <w:t xml:space="preserve"> </w:t>
      </w:r>
      <w:r>
        <w:t>5</w:t>
      </w:r>
      <w:r w:rsidRPr="00963EEC">
        <w:rPr>
          <w:vertAlign w:val="superscript"/>
        </w:rPr>
        <w:t>th</w:t>
      </w:r>
      <w:r>
        <w:t xml:space="preserve"> grade District Track and Field</w:t>
      </w:r>
    </w:p>
    <w:p w14:paraId="68A9F46E" w14:textId="63B134EB" w:rsidR="00C64071" w:rsidRDefault="00C64071" w:rsidP="00963EEC">
      <w:pPr>
        <w:pStyle w:val="ListParagraph"/>
        <w:numPr>
          <w:ilvl w:val="1"/>
          <w:numId w:val="2"/>
        </w:numPr>
      </w:pPr>
      <w:r>
        <w:t>-</w:t>
      </w:r>
      <w:r w:rsidR="005C6C87">
        <w:t>May 28</w:t>
      </w:r>
      <w:r w:rsidR="00DA3CBA">
        <w:t>, 4</w:t>
      </w:r>
      <w:r w:rsidR="00DA3CBA" w:rsidRPr="00DA3CBA">
        <w:rPr>
          <w:vertAlign w:val="superscript"/>
        </w:rPr>
        <w:t>th</w:t>
      </w:r>
      <w:r w:rsidR="00DA3CBA">
        <w:t>/5</w:t>
      </w:r>
      <w:r w:rsidR="00DA3CBA" w:rsidRPr="00DA3CBA">
        <w:rPr>
          <w:vertAlign w:val="superscript"/>
        </w:rPr>
        <w:t>th</w:t>
      </w:r>
      <w:r w:rsidR="00DA3CBA">
        <w:t xml:space="preserve"> grade Pablo/Sculpture tour field trip</w:t>
      </w:r>
    </w:p>
    <w:p w14:paraId="2164229A" w14:textId="2A1507AE" w:rsidR="00D067A5" w:rsidRPr="00BE2574" w:rsidRDefault="00DA3CBA" w:rsidP="00DC2449">
      <w:pPr>
        <w:pStyle w:val="ListParagraph"/>
        <w:numPr>
          <w:ilvl w:val="1"/>
          <w:numId w:val="2"/>
        </w:numPr>
      </w:pPr>
      <w:r>
        <w:t>-May 30</w:t>
      </w:r>
      <w:r w:rsidR="006230E8">
        <w:t xml:space="preserve"> 5</w:t>
      </w:r>
      <w:r w:rsidR="006230E8" w:rsidRPr="006230E8">
        <w:rPr>
          <w:vertAlign w:val="superscript"/>
        </w:rPr>
        <w:t>th</w:t>
      </w:r>
      <w:r w:rsidR="006230E8">
        <w:t xml:space="preserve"> grade field trip to Indoor Sports center</w:t>
      </w:r>
    </w:p>
    <w:p w14:paraId="19902D6A" w14:textId="7301377D" w:rsidR="00D067A5" w:rsidRDefault="00D067A5">
      <w:r>
        <w:t>Meeting adjourned at 7:</w:t>
      </w:r>
      <w:r w:rsidR="00366FE6">
        <w:t>3</w:t>
      </w:r>
      <w:r w:rsidR="001917FA">
        <w:t>0</w:t>
      </w:r>
      <w:r>
        <w:t>pm</w:t>
      </w:r>
    </w:p>
    <w:p w14:paraId="4841B52D" w14:textId="3F51C3D0" w:rsidR="00F65A5A" w:rsidRDefault="00D067A5">
      <w:r>
        <w:t>Minutes completed and compiled by Beth Griffith, Secretary</w:t>
      </w:r>
    </w:p>
    <w:sectPr w:rsidR="00F6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132B"/>
    <w:multiLevelType w:val="hybridMultilevel"/>
    <w:tmpl w:val="1F64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C242F"/>
    <w:multiLevelType w:val="hybridMultilevel"/>
    <w:tmpl w:val="9A763A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203978">
    <w:abstractNumId w:val="0"/>
  </w:num>
  <w:num w:numId="2" w16cid:durableId="1418289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5A"/>
    <w:rsid w:val="00023F90"/>
    <w:rsid w:val="0005339F"/>
    <w:rsid w:val="0007175D"/>
    <w:rsid w:val="000831E5"/>
    <w:rsid w:val="00094C78"/>
    <w:rsid w:val="0009731C"/>
    <w:rsid w:val="000E628C"/>
    <w:rsid w:val="001404ED"/>
    <w:rsid w:val="00142AA0"/>
    <w:rsid w:val="0017619F"/>
    <w:rsid w:val="001917FA"/>
    <w:rsid w:val="001C4C23"/>
    <w:rsid w:val="001D411C"/>
    <w:rsid w:val="001D62D9"/>
    <w:rsid w:val="001E50CA"/>
    <w:rsid w:val="001F50FD"/>
    <w:rsid w:val="002610F0"/>
    <w:rsid w:val="00281BE6"/>
    <w:rsid w:val="002A346A"/>
    <w:rsid w:val="002E0FF6"/>
    <w:rsid w:val="002F06F3"/>
    <w:rsid w:val="00315EE4"/>
    <w:rsid w:val="0033378B"/>
    <w:rsid w:val="00366FE6"/>
    <w:rsid w:val="003757D2"/>
    <w:rsid w:val="0039145A"/>
    <w:rsid w:val="003A4BC4"/>
    <w:rsid w:val="003B3261"/>
    <w:rsid w:val="003D59C8"/>
    <w:rsid w:val="00435126"/>
    <w:rsid w:val="00440B15"/>
    <w:rsid w:val="00451184"/>
    <w:rsid w:val="0045469D"/>
    <w:rsid w:val="004B312C"/>
    <w:rsid w:val="004C20A6"/>
    <w:rsid w:val="004D0805"/>
    <w:rsid w:val="004E40F5"/>
    <w:rsid w:val="004F3BCB"/>
    <w:rsid w:val="0050737D"/>
    <w:rsid w:val="005C31E3"/>
    <w:rsid w:val="005C57EC"/>
    <w:rsid w:val="005C6C87"/>
    <w:rsid w:val="005D69F5"/>
    <w:rsid w:val="006057A8"/>
    <w:rsid w:val="00612BB6"/>
    <w:rsid w:val="006154DA"/>
    <w:rsid w:val="006218D7"/>
    <w:rsid w:val="006230E8"/>
    <w:rsid w:val="00686FB5"/>
    <w:rsid w:val="00697724"/>
    <w:rsid w:val="006B0075"/>
    <w:rsid w:val="006F4BC9"/>
    <w:rsid w:val="00707887"/>
    <w:rsid w:val="00707E9F"/>
    <w:rsid w:val="007B4547"/>
    <w:rsid w:val="00814CD4"/>
    <w:rsid w:val="00840404"/>
    <w:rsid w:val="008418C5"/>
    <w:rsid w:val="008A36F5"/>
    <w:rsid w:val="008A3ADC"/>
    <w:rsid w:val="008D2A68"/>
    <w:rsid w:val="008E1597"/>
    <w:rsid w:val="008F2CC0"/>
    <w:rsid w:val="0092250F"/>
    <w:rsid w:val="00931318"/>
    <w:rsid w:val="00935FA6"/>
    <w:rsid w:val="00963EEC"/>
    <w:rsid w:val="00964251"/>
    <w:rsid w:val="009C25CF"/>
    <w:rsid w:val="009E28DD"/>
    <w:rsid w:val="009E6EA4"/>
    <w:rsid w:val="00A0182F"/>
    <w:rsid w:val="00A05E9F"/>
    <w:rsid w:val="00A25ABE"/>
    <w:rsid w:val="00A3340F"/>
    <w:rsid w:val="00A44F14"/>
    <w:rsid w:val="00A54470"/>
    <w:rsid w:val="00A84B92"/>
    <w:rsid w:val="00A9177B"/>
    <w:rsid w:val="00A9294A"/>
    <w:rsid w:val="00AA13D7"/>
    <w:rsid w:val="00AC5E9A"/>
    <w:rsid w:val="00B12B1B"/>
    <w:rsid w:val="00B33A36"/>
    <w:rsid w:val="00B95ED7"/>
    <w:rsid w:val="00BE05FB"/>
    <w:rsid w:val="00BE2574"/>
    <w:rsid w:val="00C14989"/>
    <w:rsid w:val="00C36F73"/>
    <w:rsid w:val="00C42678"/>
    <w:rsid w:val="00C54EC7"/>
    <w:rsid w:val="00C64071"/>
    <w:rsid w:val="00C72215"/>
    <w:rsid w:val="00C74C87"/>
    <w:rsid w:val="00C97277"/>
    <w:rsid w:val="00CA1909"/>
    <w:rsid w:val="00CA4925"/>
    <w:rsid w:val="00D02D89"/>
    <w:rsid w:val="00D067A5"/>
    <w:rsid w:val="00D21266"/>
    <w:rsid w:val="00D47DCB"/>
    <w:rsid w:val="00DA3CBA"/>
    <w:rsid w:val="00DB4359"/>
    <w:rsid w:val="00DC2449"/>
    <w:rsid w:val="00DD65AB"/>
    <w:rsid w:val="00DF0EB4"/>
    <w:rsid w:val="00E1233A"/>
    <w:rsid w:val="00E12375"/>
    <w:rsid w:val="00E42084"/>
    <w:rsid w:val="00E75860"/>
    <w:rsid w:val="00E9128E"/>
    <w:rsid w:val="00EB62C2"/>
    <w:rsid w:val="00EE0C6A"/>
    <w:rsid w:val="00F04791"/>
    <w:rsid w:val="00F23D1E"/>
    <w:rsid w:val="00F46606"/>
    <w:rsid w:val="00F63FDB"/>
    <w:rsid w:val="00F652A8"/>
    <w:rsid w:val="00F65A5A"/>
    <w:rsid w:val="00FA1A3D"/>
    <w:rsid w:val="00FA60E7"/>
    <w:rsid w:val="00FB0277"/>
    <w:rsid w:val="00F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B9F0"/>
  <w15:chartTrackingRefBased/>
  <w15:docId w15:val="{EE191624-0407-43C3-BA29-4A5D4A3F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Griffith</dc:creator>
  <cp:keywords/>
  <dc:description/>
  <cp:lastModifiedBy>Elizabeth Griffith</cp:lastModifiedBy>
  <cp:revision>2</cp:revision>
  <dcterms:created xsi:type="dcterms:W3CDTF">2024-04-12T00:40:00Z</dcterms:created>
  <dcterms:modified xsi:type="dcterms:W3CDTF">2024-04-12T00:40:00Z</dcterms:modified>
</cp:coreProperties>
</file>