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2C8F" w14:textId="77777777" w:rsidR="005C1086" w:rsidRDefault="00E4630C">
      <w:pPr>
        <w:spacing w:line="345" w:lineRule="auto"/>
        <w:jc w:val="center"/>
        <w:rPr>
          <w:b/>
          <w:sz w:val="20"/>
          <w:szCs w:val="20"/>
        </w:rPr>
      </w:pPr>
      <w:r>
        <w:rPr>
          <w:b/>
          <w:sz w:val="20"/>
          <w:szCs w:val="20"/>
        </w:rPr>
        <w:t>GOVERNANCE BOARD MINUTES</w:t>
      </w:r>
    </w:p>
    <w:p w14:paraId="5A233B18" w14:textId="77777777" w:rsidR="005C1086" w:rsidRDefault="00E4630C">
      <w:pPr>
        <w:spacing w:line="345" w:lineRule="auto"/>
        <w:jc w:val="center"/>
        <w:rPr>
          <w:sz w:val="20"/>
          <w:szCs w:val="20"/>
        </w:rPr>
      </w:pPr>
      <w:r>
        <w:rPr>
          <w:sz w:val="20"/>
          <w:szCs w:val="20"/>
        </w:rPr>
        <w:t>CHIPPEWA VALLEY MONTESSORI CHARTER SCHOOL</w:t>
      </w:r>
    </w:p>
    <w:p w14:paraId="149EFD0F" w14:textId="77777777" w:rsidR="005C1086" w:rsidRDefault="00E4630C">
      <w:pPr>
        <w:spacing w:line="345" w:lineRule="auto"/>
        <w:jc w:val="center"/>
        <w:rPr>
          <w:sz w:val="20"/>
          <w:szCs w:val="20"/>
        </w:rPr>
      </w:pPr>
      <w:r>
        <w:rPr>
          <w:sz w:val="20"/>
          <w:szCs w:val="20"/>
        </w:rPr>
        <w:t>Tuesday, January 9, 2024 | 6:00-8:30 p.m. | CVMCS Cafeteria</w:t>
      </w:r>
    </w:p>
    <w:p w14:paraId="325EED29" w14:textId="77777777" w:rsidR="005C1086" w:rsidRDefault="005C1086">
      <w:pPr>
        <w:spacing w:line="345" w:lineRule="auto"/>
        <w:rPr>
          <w:b/>
          <w:sz w:val="20"/>
          <w:szCs w:val="20"/>
        </w:rPr>
      </w:pPr>
    </w:p>
    <w:p w14:paraId="7EBD0705" w14:textId="77777777" w:rsidR="005C1086" w:rsidRDefault="00E4630C">
      <w:pPr>
        <w:numPr>
          <w:ilvl w:val="0"/>
          <w:numId w:val="1"/>
        </w:numPr>
        <w:rPr>
          <w:b/>
          <w:sz w:val="20"/>
          <w:szCs w:val="20"/>
        </w:rPr>
      </w:pPr>
      <w:r>
        <w:rPr>
          <w:b/>
          <w:sz w:val="20"/>
          <w:szCs w:val="20"/>
        </w:rPr>
        <w:t>Meeting Call to Order</w:t>
      </w:r>
    </w:p>
    <w:p w14:paraId="34C355CF" w14:textId="77777777" w:rsidR="005C1086" w:rsidRDefault="00E4630C">
      <w:pPr>
        <w:numPr>
          <w:ilvl w:val="1"/>
          <w:numId w:val="1"/>
        </w:numPr>
        <w:rPr>
          <w:sz w:val="20"/>
          <w:szCs w:val="20"/>
        </w:rPr>
      </w:pPr>
      <w:r>
        <w:rPr>
          <w:sz w:val="20"/>
          <w:szCs w:val="20"/>
        </w:rPr>
        <w:t>6:08 p.m.</w:t>
      </w:r>
    </w:p>
    <w:p w14:paraId="44BFBDF1" w14:textId="77777777" w:rsidR="005C1086" w:rsidRDefault="00E4630C">
      <w:pPr>
        <w:numPr>
          <w:ilvl w:val="0"/>
          <w:numId w:val="1"/>
        </w:numPr>
        <w:rPr>
          <w:b/>
          <w:sz w:val="20"/>
          <w:szCs w:val="20"/>
        </w:rPr>
      </w:pPr>
      <w:r>
        <w:rPr>
          <w:b/>
          <w:sz w:val="20"/>
          <w:szCs w:val="20"/>
        </w:rPr>
        <w:t>Compliance with Open Meeting Law Notification (WI Stat. 19.84(2))</w:t>
      </w:r>
    </w:p>
    <w:p w14:paraId="0AE694EE" w14:textId="77777777" w:rsidR="005C1086" w:rsidRDefault="00E4630C">
      <w:pPr>
        <w:ind w:left="1440"/>
        <w:rPr>
          <w:sz w:val="20"/>
          <w:szCs w:val="20"/>
        </w:rPr>
      </w:pPr>
      <w:r>
        <w:rPr>
          <w:sz w:val="20"/>
          <w:szCs w:val="20"/>
        </w:rPr>
        <w:t>The meeting is being held in-person and virtually, and is available to be joined:</w:t>
      </w:r>
    </w:p>
    <w:p w14:paraId="4AEC21C9" w14:textId="77777777" w:rsidR="005C1086" w:rsidRDefault="00E4630C">
      <w:pPr>
        <w:shd w:val="clear" w:color="auto" w:fill="FFFFFF"/>
        <w:spacing w:before="240" w:after="240"/>
        <w:ind w:left="1440"/>
        <w:rPr>
          <w:b/>
          <w:sz w:val="20"/>
          <w:szCs w:val="20"/>
        </w:rPr>
      </w:pPr>
      <w:r>
        <w:rPr>
          <w:sz w:val="20"/>
          <w:szCs w:val="20"/>
        </w:rPr>
        <w:t>By Microsoft Teams: https://bit.ly/cvmcsgb</w:t>
      </w:r>
    </w:p>
    <w:p w14:paraId="5FD9061E" w14:textId="77777777" w:rsidR="005C1086" w:rsidRDefault="00E4630C">
      <w:pPr>
        <w:numPr>
          <w:ilvl w:val="0"/>
          <w:numId w:val="1"/>
        </w:numPr>
        <w:rPr>
          <w:b/>
          <w:sz w:val="20"/>
          <w:szCs w:val="20"/>
        </w:rPr>
      </w:pPr>
      <w:r>
        <w:rPr>
          <w:b/>
          <w:sz w:val="20"/>
          <w:szCs w:val="20"/>
        </w:rPr>
        <w:t>Roll Call - Verification of Quorum</w:t>
      </w:r>
    </w:p>
    <w:p w14:paraId="23CC8E88" w14:textId="77777777" w:rsidR="005C1086" w:rsidRDefault="00E4630C">
      <w:pPr>
        <w:spacing w:line="240" w:lineRule="auto"/>
        <w:ind w:left="1440"/>
        <w:rPr>
          <w:sz w:val="20"/>
          <w:szCs w:val="20"/>
        </w:rPr>
      </w:pPr>
      <w:r>
        <w:rPr>
          <w:sz w:val="20"/>
          <w:szCs w:val="20"/>
        </w:rPr>
        <w:t>1. Mindy Braun - present</w:t>
      </w:r>
    </w:p>
    <w:p w14:paraId="7984C4E1" w14:textId="77777777" w:rsidR="005C1086" w:rsidRDefault="00E4630C">
      <w:pPr>
        <w:spacing w:line="240" w:lineRule="auto"/>
        <w:ind w:left="1440"/>
        <w:rPr>
          <w:sz w:val="20"/>
          <w:szCs w:val="20"/>
        </w:rPr>
      </w:pPr>
      <w:r>
        <w:rPr>
          <w:sz w:val="20"/>
          <w:szCs w:val="20"/>
        </w:rPr>
        <w:t>2. Josh Christianson - not present</w:t>
      </w:r>
    </w:p>
    <w:p w14:paraId="7581E4E5" w14:textId="77777777" w:rsidR="005C1086" w:rsidRDefault="00E4630C">
      <w:pPr>
        <w:spacing w:line="240" w:lineRule="auto"/>
        <w:ind w:left="1440"/>
        <w:rPr>
          <w:sz w:val="20"/>
          <w:szCs w:val="20"/>
        </w:rPr>
      </w:pPr>
      <w:r>
        <w:rPr>
          <w:sz w:val="20"/>
          <w:szCs w:val="20"/>
        </w:rPr>
        <w:t>3. Jillian Gottsacker - present</w:t>
      </w:r>
    </w:p>
    <w:p w14:paraId="13371A75" w14:textId="77777777" w:rsidR="005C1086" w:rsidRDefault="00E4630C">
      <w:pPr>
        <w:spacing w:line="240" w:lineRule="auto"/>
        <w:ind w:left="1440"/>
        <w:rPr>
          <w:sz w:val="20"/>
          <w:szCs w:val="20"/>
        </w:rPr>
      </w:pPr>
      <w:r>
        <w:rPr>
          <w:sz w:val="20"/>
          <w:szCs w:val="20"/>
        </w:rPr>
        <w:t>4. Pam Hermodson - ex officio - present</w:t>
      </w:r>
    </w:p>
    <w:p w14:paraId="43FEB852" w14:textId="77777777" w:rsidR="005C1086" w:rsidRDefault="00E4630C">
      <w:pPr>
        <w:spacing w:line="240" w:lineRule="auto"/>
        <w:ind w:left="1440"/>
        <w:rPr>
          <w:sz w:val="20"/>
          <w:szCs w:val="20"/>
        </w:rPr>
      </w:pPr>
      <w:r>
        <w:rPr>
          <w:sz w:val="20"/>
          <w:szCs w:val="20"/>
        </w:rPr>
        <w:t>5. Nick Foiles - not present</w:t>
      </w:r>
    </w:p>
    <w:p w14:paraId="1DF1F603" w14:textId="77777777" w:rsidR="005C1086" w:rsidRDefault="00E4630C">
      <w:pPr>
        <w:spacing w:line="240" w:lineRule="auto"/>
        <w:ind w:left="1440"/>
        <w:rPr>
          <w:sz w:val="20"/>
          <w:szCs w:val="20"/>
        </w:rPr>
      </w:pPr>
      <w:r>
        <w:rPr>
          <w:sz w:val="20"/>
          <w:szCs w:val="20"/>
        </w:rPr>
        <w:t>6. Frank Fucile - present</w:t>
      </w:r>
    </w:p>
    <w:p w14:paraId="66778ADC" w14:textId="77777777" w:rsidR="005C1086" w:rsidRDefault="00E4630C">
      <w:pPr>
        <w:spacing w:line="240" w:lineRule="auto"/>
        <w:ind w:left="1440"/>
        <w:rPr>
          <w:sz w:val="20"/>
          <w:szCs w:val="20"/>
        </w:rPr>
      </w:pPr>
      <w:r>
        <w:rPr>
          <w:sz w:val="20"/>
          <w:szCs w:val="20"/>
        </w:rPr>
        <w:t>7. Becky Johnson - present</w:t>
      </w:r>
    </w:p>
    <w:p w14:paraId="1316F57D" w14:textId="77777777" w:rsidR="005C1086" w:rsidRDefault="00E4630C">
      <w:pPr>
        <w:spacing w:line="240" w:lineRule="auto"/>
        <w:ind w:left="1440"/>
        <w:rPr>
          <w:sz w:val="20"/>
          <w:szCs w:val="20"/>
        </w:rPr>
      </w:pPr>
      <w:r>
        <w:rPr>
          <w:sz w:val="20"/>
          <w:szCs w:val="20"/>
        </w:rPr>
        <w:t>8. Melissa Kleven - not present</w:t>
      </w:r>
    </w:p>
    <w:p w14:paraId="72D46E89" w14:textId="77777777" w:rsidR="005C1086" w:rsidRDefault="00E4630C">
      <w:pPr>
        <w:spacing w:line="240" w:lineRule="auto"/>
        <w:ind w:left="1440"/>
        <w:rPr>
          <w:sz w:val="20"/>
          <w:szCs w:val="20"/>
        </w:rPr>
      </w:pPr>
      <w:r>
        <w:rPr>
          <w:sz w:val="20"/>
          <w:szCs w:val="20"/>
        </w:rPr>
        <w:t>9. Amanda Palser - present</w:t>
      </w:r>
    </w:p>
    <w:p w14:paraId="5AA16B77" w14:textId="77777777" w:rsidR="005C1086" w:rsidRDefault="00E4630C">
      <w:pPr>
        <w:spacing w:line="240" w:lineRule="auto"/>
        <w:ind w:left="1440"/>
        <w:rPr>
          <w:sz w:val="20"/>
          <w:szCs w:val="20"/>
        </w:rPr>
      </w:pPr>
      <w:r>
        <w:rPr>
          <w:sz w:val="20"/>
          <w:szCs w:val="20"/>
        </w:rPr>
        <w:t>11. Sara Meeks - present</w:t>
      </w:r>
    </w:p>
    <w:p w14:paraId="7DA48B12" w14:textId="77777777" w:rsidR="005C1086" w:rsidRDefault="00E4630C">
      <w:pPr>
        <w:spacing w:line="240" w:lineRule="auto"/>
        <w:ind w:left="1440"/>
        <w:rPr>
          <w:sz w:val="20"/>
          <w:szCs w:val="20"/>
        </w:rPr>
      </w:pPr>
      <w:r>
        <w:rPr>
          <w:sz w:val="20"/>
          <w:szCs w:val="20"/>
        </w:rPr>
        <w:t>12. Nichole Smith - present</w:t>
      </w:r>
    </w:p>
    <w:p w14:paraId="2C781F63" w14:textId="77777777" w:rsidR="005C1086" w:rsidRDefault="00E4630C">
      <w:pPr>
        <w:spacing w:line="240" w:lineRule="auto"/>
        <w:ind w:left="1440"/>
        <w:rPr>
          <w:sz w:val="20"/>
          <w:szCs w:val="20"/>
        </w:rPr>
      </w:pPr>
      <w:r>
        <w:rPr>
          <w:sz w:val="20"/>
          <w:szCs w:val="20"/>
        </w:rPr>
        <w:t>13. Jef Whitfield - present</w:t>
      </w:r>
    </w:p>
    <w:p w14:paraId="1758D788" w14:textId="77777777" w:rsidR="005C1086" w:rsidRDefault="00E4630C">
      <w:pPr>
        <w:spacing w:line="240" w:lineRule="auto"/>
        <w:ind w:left="1440"/>
        <w:rPr>
          <w:b/>
          <w:sz w:val="20"/>
          <w:szCs w:val="20"/>
        </w:rPr>
      </w:pPr>
      <w:r>
        <w:rPr>
          <w:sz w:val="20"/>
          <w:szCs w:val="20"/>
        </w:rPr>
        <w:t>14. Rebekah Moua - present</w:t>
      </w:r>
    </w:p>
    <w:p w14:paraId="46514995" w14:textId="77777777" w:rsidR="005C1086" w:rsidRDefault="005C1086">
      <w:pPr>
        <w:ind w:left="720"/>
        <w:rPr>
          <w:sz w:val="20"/>
          <w:szCs w:val="20"/>
        </w:rPr>
      </w:pPr>
    </w:p>
    <w:p w14:paraId="3780B66A" w14:textId="77777777" w:rsidR="005C1086" w:rsidRDefault="00E4630C">
      <w:pPr>
        <w:numPr>
          <w:ilvl w:val="0"/>
          <w:numId w:val="1"/>
        </w:numPr>
        <w:rPr>
          <w:b/>
          <w:sz w:val="20"/>
          <w:szCs w:val="20"/>
        </w:rPr>
      </w:pPr>
      <w:r>
        <w:rPr>
          <w:b/>
          <w:sz w:val="20"/>
          <w:szCs w:val="20"/>
        </w:rPr>
        <w:t xml:space="preserve">Public Participation/Forum </w:t>
      </w:r>
    </w:p>
    <w:p w14:paraId="5FE2DFD1" w14:textId="77777777" w:rsidR="005C1086" w:rsidRDefault="00E4630C">
      <w:pPr>
        <w:numPr>
          <w:ilvl w:val="1"/>
          <w:numId w:val="1"/>
        </w:numPr>
        <w:rPr>
          <w:sz w:val="20"/>
          <w:szCs w:val="20"/>
        </w:rPr>
      </w:pPr>
      <w:r>
        <w:rPr>
          <w:sz w:val="20"/>
          <w:szCs w:val="20"/>
        </w:rPr>
        <w:t>Adrianne Shepherd</w:t>
      </w:r>
      <w:r>
        <w:rPr>
          <w:b/>
          <w:sz w:val="20"/>
          <w:szCs w:val="20"/>
        </w:rPr>
        <w:br/>
      </w:r>
    </w:p>
    <w:p w14:paraId="1DB13091" w14:textId="77777777" w:rsidR="005C1086" w:rsidRDefault="00E4630C">
      <w:pPr>
        <w:numPr>
          <w:ilvl w:val="0"/>
          <w:numId w:val="1"/>
        </w:numPr>
        <w:rPr>
          <w:b/>
          <w:sz w:val="20"/>
          <w:szCs w:val="20"/>
        </w:rPr>
      </w:pPr>
      <w:r>
        <w:rPr>
          <w:b/>
          <w:sz w:val="20"/>
          <w:szCs w:val="20"/>
        </w:rPr>
        <w:t xml:space="preserve">Montessori Fun Fact - </w:t>
      </w:r>
      <w:r>
        <w:rPr>
          <w:sz w:val="20"/>
          <w:szCs w:val="20"/>
        </w:rPr>
        <w:t>Identity Committee</w:t>
      </w:r>
    </w:p>
    <w:p w14:paraId="31A0E3C6" w14:textId="77777777" w:rsidR="005C1086" w:rsidRDefault="00E4630C">
      <w:pPr>
        <w:numPr>
          <w:ilvl w:val="1"/>
          <w:numId w:val="1"/>
        </w:numPr>
        <w:rPr>
          <w:sz w:val="20"/>
          <w:szCs w:val="20"/>
        </w:rPr>
      </w:pPr>
      <w:r>
        <w:rPr>
          <w:sz w:val="20"/>
          <w:szCs w:val="20"/>
        </w:rPr>
        <w:t>Nichole presented. What is one thing about literacy that helps overcome barriers? The number one thing is intrinsic motivation. Kids are 300% more successful if they are intrinsically motivated.</w:t>
      </w:r>
      <w:r>
        <w:rPr>
          <w:sz w:val="20"/>
          <w:szCs w:val="20"/>
        </w:rPr>
        <w:br/>
      </w:r>
    </w:p>
    <w:p w14:paraId="044EE625" w14:textId="77777777" w:rsidR="005C1086" w:rsidRDefault="00E4630C">
      <w:pPr>
        <w:numPr>
          <w:ilvl w:val="0"/>
          <w:numId w:val="1"/>
        </w:numPr>
        <w:rPr>
          <w:b/>
          <w:sz w:val="20"/>
          <w:szCs w:val="20"/>
        </w:rPr>
      </w:pPr>
      <w:r>
        <w:rPr>
          <w:b/>
          <w:sz w:val="20"/>
          <w:szCs w:val="20"/>
        </w:rPr>
        <w:t xml:space="preserve">Group Ice Breaker - </w:t>
      </w:r>
      <w:r>
        <w:rPr>
          <w:sz w:val="20"/>
          <w:szCs w:val="20"/>
        </w:rPr>
        <w:t xml:space="preserve">What’s the most interesting/random job you’ve had? </w:t>
      </w:r>
    </w:p>
    <w:p w14:paraId="61DFCA4B" w14:textId="77777777" w:rsidR="005C1086" w:rsidRDefault="005C1086">
      <w:pPr>
        <w:rPr>
          <w:b/>
          <w:sz w:val="20"/>
          <w:szCs w:val="20"/>
        </w:rPr>
      </w:pPr>
    </w:p>
    <w:p w14:paraId="61608991" w14:textId="77777777" w:rsidR="005C1086" w:rsidRDefault="00E4630C">
      <w:pPr>
        <w:numPr>
          <w:ilvl w:val="0"/>
          <w:numId w:val="1"/>
        </w:numPr>
        <w:rPr>
          <w:b/>
          <w:sz w:val="20"/>
          <w:szCs w:val="20"/>
        </w:rPr>
      </w:pPr>
      <w:r>
        <w:rPr>
          <w:b/>
          <w:sz w:val="20"/>
          <w:szCs w:val="20"/>
        </w:rPr>
        <w:t>Consent Resolution Agenda</w:t>
      </w:r>
    </w:p>
    <w:p w14:paraId="4F8A7636" w14:textId="77777777" w:rsidR="005C1086" w:rsidRDefault="00E4630C">
      <w:pPr>
        <w:spacing w:line="240" w:lineRule="auto"/>
        <w:ind w:left="720"/>
        <w:rPr>
          <w:sz w:val="20"/>
          <w:szCs w:val="20"/>
        </w:rPr>
      </w:pPr>
      <w:r>
        <w:rPr>
          <w:sz w:val="20"/>
          <w:szCs w:val="20"/>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0DE5DD19" w14:textId="77777777" w:rsidR="005C1086" w:rsidRDefault="00E4630C">
      <w:pPr>
        <w:numPr>
          <w:ilvl w:val="1"/>
          <w:numId w:val="1"/>
        </w:numPr>
        <w:spacing w:before="240"/>
        <w:rPr>
          <w:sz w:val="20"/>
          <w:szCs w:val="20"/>
        </w:rPr>
      </w:pPr>
      <w:r>
        <w:rPr>
          <w:sz w:val="20"/>
          <w:szCs w:val="20"/>
        </w:rPr>
        <w:t xml:space="preserve">Governance Board Minutes: </w:t>
      </w:r>
      <w:hyperlink r:id="rId5">
        <w:r>
          <w:rPr>
            <w:color w:val="1155CC"/>
            <w:sz w:val="20"/>
            <w:szCs w:val="20"/>
            <w:u w:val="single"/>
          </w:rPr>
          <w:t>December 5, 2023</w:t>
        </w:r>
      </w:hyperlink>
    </w:p>
    <w:p w14:paraId="465FB5A3" w14:textId="77777777" w:rsidR="005C1086" w:rsidRDefault="00E4630C">
      <w:pPr>
        <w:numPr>
          <w:ilvl w:val="2"/>
          <w:numId w:val="3"/>
        </w:numPr>
        <w:rPr>
          <w:b/>
          <w:sz w:val="20"/>
          <w:szCs w:val="20"/>
        </w:rPr>
      </w:pPr>
      <w:r>
        <w:rPr>
          <w:sz w:val="20"/>
          <w:szCs w:val="20"/>
        </w:rPr>
        <w:t>Motion to approve by Amanda Palser, seconded by Jef Whitfield, passed unanimously.</w:t>
      </w:r>
    </w:p>
    <w:p w14:paraId="60C818D6" w14:textId="77777777" w:rsidR="005C1086" w:rsidRDefault="00E4630C">
      <w:pPr>
        <w:numPr>
          <w:ilvl w:val="1"/>
          <w:numId w:val="1"/>
        </w:numPr>
        <w:rPr>
          <w:sz w:val="20"/>
          <w:szCs w:val="20"/>
        </w:rPr>
      </w:pPr>
      <w:r>
        <w:rPr>
          <w:sz w:val="20"/>
          <w:szCs w:val="20"/>
        </w:rPr>
        <w:t xml:space="preserve">Executive Committee Notes: </w:t>
      </w:r>
      <w:hyperlink r:id="rId6">
        <w:r>
          <w:rPr>
            <w:color w:val="1155CC"/>
            <w:sz w:val="20"/>
            <w:szCs w:val="20"/>
            <w:u w:val="single"/>
          </w:rPr>
          <w:t>December 19, 2023</w:t>
        </w:r>
      </w:hyperlink>
      <w:r>
        <w:rPr>
          <w:b/>
          <w:sz w:val="20"/>
          <w:szCs w:val="20"/>
        </w:rPr>
        <w:br/>
      </w:r>
    </w:p>
    <w:p w14:paraId="776DB5C9" w14:textId="77777777" w:rsidR="005C1086" w:rsidRDefault="00E4630C">
      <w:pPr>
        <w:numPr>
          <w:ilvl w:val="0"/>
          <w:numId w:val="1"/>
        </w:numPr>
        <w:rPr>
          <w:b/>
          <w:sz w:val="20"/>
          <w:szCs w:val="20"/>
        </w:rPr>
      </w:pPr>
      <w:r>
        <w:rPr>
          <w:b/>
          <w:sz w:val="20"/>
          <w:szCs w:val="20"/>
        </w:rPr>
        <w:t>Principal’s Report</w:t>
      </w:r>
    </w:p>
    <w:p w14:paraId="46E3DD60" w14:textId="77777777" w:rsidR="005C1086" w:rsidRDefault="00E4630C">
      <w:pPr>
        <w:numPr>
          <w:ilvl w:val="1"/>
          <w:numId w:val="1"/>
        </w:numPr>
        <w:rPr>
          <w:sz w:val="20"/>
          <w:szCs w:val="20"/>
        </w:rPr>
      </w:pPr>
      <w:r>
        <w:rPr>
          <w:sz w:val="20"/>
          <w:szCs w:val="20"/>
        </w:rPr>
        <w:t>Expansion talk. Grant $1 million allocated to us.</w:t>
      </w:r>
    </w:p>
    <w:p w14:paraId="2EB0815F" w14:textId="77777777" w:rsidR="005C1086" w:rsidRDefault="00E4630C">
      <w:pPr>
        <w:numPr>
          <w:ilvl w:val="1"/>
          <w:numId w:val="1"/>
        </w:numPr>
        <w:rPr>
          <w:sz w:val="20"/>
          <w:szCs w:val="20"/>
        </w:rPr>
      </w:pPr>
      <w:r>
        <w:rPr>
          <w:sz w:val="20"/>
          <w:szCs w:val="20"/>
        </w:rPr>
        <w:t>Second round of clubs starting. Trying to give every kid the opportunity to join the clubs. Caps on clubs so it doesn’t get too large.</w:t>
      </w:r>
    </w:p>
    <w:p w14:paraId="445FD6A7" w14:textId="77777777" w:rsidR="005C1086" w:rsidRDefault="00E4630C">
      <w:pPr>
        <w:numPr>
          <w:ilvl w:val="1"/>
          <w:numId w:val="1"/>
        </w:numPr>
        <w:rPr>
          <w:sz w:val="20"/>
          <w:szCs w:val="20"/>
        </w:rPr>
      </w:pPr>
      <w:r>
        <w:rPr>
          <w:sz w:val="20"/>
          <w:szCs w:val="20"/>
        </w:rPr>
        <w:t>Gearing up for Forward exams.</w:t>
      </w:r>
    </w:p>
    <w:p w14:paraId="2BBAA6E7" w14:textId="77777777" w:rsidR="005C1086" w:rsidRDefault="00E4630C">
      <w:pPr>
        <w:numPr>
          <w:ilvl w:val="1"/>
          <w:numId w:val="1"/>
        </w:numPr>
        <w:rPr>
          <w:sz w:val="20"/>
          <w:szCs w:val="20"/>
        </w:rPr>
      </w:pPr>
      <w:r>
        <w:rPr>
          <w:sz w:val="20"/>
          <w:szCs w:val="20"/>
        </w:rPr>
        <w:t>PLIP days, foundations focused.</w:t>
      </w:r>
    </w:p>
    <w:p w14:paraId="32A1A46A" w14:textId="77777777" w:rsidR="005C1086" w:rsidRDefault="005C1086">
      <w:pPr>
        <w:rPr>
          <w:b/>
          <w:sz w:val="20"/>
          <w:szCs w:val="20"/>
        </w:rPr>
      </w:pPr>
    </w:p>
    <w:p w14:paraId="7E2D4EB2" w14:textId="77777777" w:rsidR="005C1086" w:rsidRDefault="00E4630C">
      <w:pPr>
        <w:numPr>
          <w:ilvl w:val="0"/>
          <w:numId w:val="1"/>
        </w:numPr>
        <w:rPr>
          <w:b/>
          <w:sz w:val="20"/>
          <w:szCs w:val="20"/>
        </w:rPr>
      </w:pPr>
      <w:r>
        <w:rPr>
          <w:b/>
          <w:sz w:val="20"/>
          <w:szCs w:val="20"/>
        </w:rPr>
        <w:t>Committee and Other Reports</w:t>
      </w:r>
    </w:p>
    <w:p w14:paraId="2B30FADA" w14:textId="77777777" w:rsidR="005C1086" w:rsidRDefault="00E4630C">
      <w:pPr>
        <w:spacing w:before="240" w:after="240"/>
        <w:ind w:left="1080"/>
        <w:rPr>
          <w:b/>
          <w:sz w:val="20"/>
          <w:szCs w:val="20"/>
        </w:rPr>
      </w:pPr>
      <w:r>
        <w:rPr>
          <w:sz w:val="20"/>
          <w:szCs w:val="20"/>
        </w:rPr>
        <w:lastRenderedPageBreak/>
        <w:t>a.</w:t>
      </w:r>
      <w:r>
        <w:rPr>
          <w:sz w:val="14"/>
          <w:szCs w:val="14"/>
        </w:rPr>
        <w:t xml:space="preserve">       </w:t>
      </w:r>
      <w:r>
        <w:rPr>
          <w:b/>
          <w:sz w:val="20"/>
          <w:szCs w:val="20"/>
        </w:rPr>
        <w:t>Exec committee-</w:t>
      </w:r>
    </w:p>
    <w:p w14:paraId="11143E29" w14:textId="77777777" w:rsidR="005C1086" w:rsidRDefault="00E4630C">
      <w:pPr>
        <w:spacing w:before="240" w:after="240"/>
        <w:ind w:left="1080"/>
        <w:rPr>
          <w:b/>
          <w:sz w:val="20"/>
          <w:szCs w:val="20"/>
        </w:rPr>
      </w:pPr>
      <w:r>
        <w:rPr>
          <w:sz w:val="20"/>
          <w:szCs w:val="20"/>
        </w:rPr>
        <w:t>b.</w:t>
      </w:r>
      <w:r>
        <w:rPr>
          <w:b/>
          <w:sz w:val="14"/>
          <w:szCs w:val="14"/>
        </w:rPr>
        <w:t xml:space="preserve">       </w:t>
      </w:r>
      <w:r>
        <w:rPr>
          <w:b/>
          <w:sz w:val="20"/>
          <w:szCs w:val="20"/>
        </w:rPr>
        <w:t>Identity-n/a</w:t>
      </w:r>
    </w:p>
    <w:p w14:paraId="50A170E0" w14:textId="77777777" w:rsidR="005C1086" w:rsidRDefault="00E4630C">
      <w:pPr>
        <w:spacing w:before="240" w:after="240"/>
        <w:ind w:left="1080"/>
        <w:rPr>
          <w:sz w:val="20"/>
          <w:szCs w:val="20"/>
        </w:rPr>
      </w:pPr>
      <w:r>
        <w:rPr>
          <w:sz w:val="20"/>
          <w:szCs w:val="20"/>
        </w:rPr>
        <w:t>c.</w:t>
      </w:r>
      <w:r>
        <w:rPr>
          <w:sz w:val="14"/>
          <w:szCs w:val="14"/>
        </w:rPr>
        <w:t xml:space="preserve">       </w:t>
      </w:r>
      <w:r>
        <w:rPr>
          <w:b/>
          <w:sz w:val="20"/>
          <w:szCs w:val="20"/>
        </w:rPr>
        <w:t>Communications</w:t>
      </w:r>
      <w:r>
        <w:rPr>
          <w:sz w:val="20"/>
          <w:szCs w:val="20"/>
        </w:rPr>
        <w:t>- Working on surveys. One for staff and one for families. Fun Fridays. Jan, Feb, March and April. January is covered. Open spots for the remaining months.</w:t>
      </w:r>
    </w:p>
    <w:p w14:paraId="5C74343D" w14:textId="77777777" w:rsidR="005C1086" w:rsidRDefault="00E4630C">
      <w:pPr>
        <w:spacing w:before="240" w:after="240"/>
        <w:ind w:left="1080"/>
        <w:rPr>
          <w:sz w:val="20"/>
          <w:szCs w:val="20"/>
        </w:rPr>
      </w:pPr>
      <w:r>
        <w:rPr>
          <w:sz w:val="20"/>
          <w:szCs w:val="20"/>
        </w:rPr>
        <w:t>d.</w:t>
      </w:r>
      <w:r>
        <w:rPr>
          <w:sz w:val="14"/>
          <w:szCs w:val="14"/>
        </w:rPr>
        <w:t xml:space="preserve">       </w:t>
      </w:r>
      <w:r>
        <w:rPr>
          <w:b/>
          <w:sz w:val="20"/>
          <w:szCs w:val="20"/>
        </w:rPr>
        <w:t>EDI</w:t>
      </w:r>
      <w:r>
        <w:rPr>
          <w:sz w:val="20"/>
          <w:szCs w:val="20"/>
        </w:rPr>
        <w:t>-Jef: bussing? Pam says midday 4K bussing isn’t possible. Getting info out about Montessori. Checking the door tags to see if they are still active.</w:t>
      </w:r>
    </w:p>
    <w:p w14:paraId="7104F374" w14:textId="77777777" w:rsidR="005C1086" w:rsidRDefault="00E4630C">
      <w:pPr>
        <w:spacing w:before="240" w:after="240"/>
        <w:ind w:left="1080"/>
        <w:rPr>
          <w:sz w:val="20"/>
          <w:szCs w:val="20"/>
        </w:rPr>
      </w:pPr>
      <w:r>
        <w:rPr>
          <w:sz w:val="20"/>
          <w:szCs w:val="20"/>
        </w:rPr>
        <w:t>e.</w:t>
      </w:r>
      <w:r>
        <w:rPr>
          <w:sz w:val="14"/>
          <w:szCs w:val="14"/>
        </w:rPr>
        <w:t xml:space="preserve">       </w:t>
      </w:r>
      <w:r>
        <w:rPr>
          <w:b/>
          <w:sz w:val="20"/>
          <w:szCs w:val="20"/>
        </w:rPr>
        <w:t>Board development</w:t>
      </w:r>
      <w:r>
        <w:rPr>
          <w:sz w:val="20"/>
          <w:szCs w:val="20"/>
        </w:rPr>
        <w:t>-Letter to different businesses for representatives.</w:t>
      </w:r>
    </w:p>
    <w:p w14:paraId="65FCAD89" w14:textId="77777777" w:rsidR="005C1086" w:rsidRDefault="00E4630C">
      <w:pPr>
        <w:numPr>
          <w:ilvl w:val="0"/>
          <w:numId w:val="4"/>
        </w:numPr>
        <w:spacing w:before="240"/>
        <w:rPr>
          <w:sz w:val="20"/>
          <w:szCs w:val="20"/>
        </w:rPr>
      </w:pPr>
      <w:r>
        <w:rPr>
          <w:sz w:val="20"/>
          <w:szCs w:val="20"/>
        </w:rPr>
        <w:t xml:space="preserve">Timeline for elections, GB is different than parent group. Josh was going to reach out to parent group to try to streamline the two. </w:t>
      </w:r>
    </w:p>
    <w:p w14:paraId="299A5F7A" w14:textId="77777777" w:rsidR="005C1086" w:rsidRDefault="00E4630C">
      <w:pPr>
        <w:numPr>
          <w:ilvl w:val="0"/>
          <w:numId w:val="4"/>
        </w:numPr>
        <w:spacing w:after="240"/>
        <w:rPr>
          <w:sz w:val="20"/>
          <w:szCs w:val="20"/>
        </w:rPr>
      </w:pPr>
      <w:r>
        <w:rPr>
          <w:sz w:val="20"/>
          <w:szCs w:val="20"/>
        </w:rPr>
        <w:t>Reachout to Jef and Jillian about running again. Officer positions open. Sara will not be running for president again. Jillian will not run which opens up the treasurer position as well. Officer positions are a yearly election. Sara will remain on GB for the remainder of her term, 2 years.</w:t>
      </w:r>
    </w:p>
    <w:p w14:paraId="224D84B8" w14:textId="77777777" w:rsidR="005C1086" w:rsidRDefault="00E4630C">
      <w:pPr>
        <w:spacing w:before="240" w:after="240"/>
        <w:ind w:left="1080"/>
        <w:rPr>
          <w:sz w:val="20"/>
          <w:szCs w:val="20"/>
        </w:rPr>
      </w:pPr>
      <w:r>
        <w:rPr>
          <w:sz w:val="20"/>
          <w:szCs w:val="20"/>
        </w:rPr>
        <w:t>f.</w:t>
      </w:r>
      <w:r>
        <w:rPr>
          <w:sz w:val="14"/>
          <w:szCs w:val="14"/>
        </w:rPr>
        <w:t xml:space="preserve">        </w:t>
      </w:r>
      <w:r>
        <w:rPr>
          <w:b/>
          <w:sz w:val="20"/>
          <w:szCs w:val="20"/>
        </w:rPr>
        <w:t>Parent Group</w:t>
      </w:r>
      <w:r>
        <w:rPr>
          <w:sz w:val="20"/>
          <w:szCs w:val="20"/>
        </w:rPr>
        <w:t>- Adrianne: Next PG is January 18</w:t>
      </w:r>
      <w:r>
        <w:rPr>
          <w:sz w:val="20"/>
          <w:szCs w:val="20"/>
          <w:vertAlign w:val="superscript"/>
        </w:rPr>
        <w:t>th</w:t>
      </w:r>
      <w:r>
        <w:rPr>
          <w:sz w:val="20"/>
          <w:szCs w:val="20"/>
        </w:rPr>
        <w:t>.</w:t>
      </w:r>
    </w:p>
    <w:p w14:paraId="12E93F91" w14:textId="77777777" w:rsidR="005C1086" w:rsidRDefault="00E4630C">
      <w:pPr>
        <w:numPr>
          <w:ilvl w:val="0"/>
          <w:numId w:val="5"/>
        </w:numPr>
        <w:spacing w:before="240"/>
        <w:rPr>
          <w:sz w:val="20"/>
          <w:szCs w:val="20"/>
        </w:rPr>
      </w:pPr>
      <w:r>
        <w:rPr>
          <w:sz w:val="20"/>
          <w:szCs w:val="20"/>
        </w:rPr>
        <w:t>Sending out communications for request for nominations for officer positions 1/29-2/5. Election is Feb 12</w:t>
      </w:r>
      <w:r>
        <w:rPr>
          <w:sz w:val="20"/>
          <w:szCs w:val="20"/>
          <w:vertAlign w:val="superscript"/>
        </w:rPr>
        <w:t>th</w:t>
      </w:r>
      <w:r>
        <w:rPr>
          <w:sz w:val="20"/>
          <w:szCs w:val="20"/>
        </w:rPr>
        <w:t xml:space="preserve"> thru the 19</w:t>
      </w:r>
      <w:r>
        <w:rPr>
          <w:sz w:val="20"/>
          <w:szCs w:val="20"/>
          <w:vertAlign w:val="superscript"/>
        </w:rPr>
        <w:t>th</w:t>
      </w:r>
      <w:r>
        <w:rPr>
          <w:sz w:val="20"/>
          <w:szCs w:val="20"/>
        </w:rPr>
        <w:t>.</w:t>
      </w:r>
    </w:p>
    <w:p w14:paraId="19386469" w14:textId="77777777" w:rsidR="005C1086" w:rsidRDefault="00E4630C">
      <w:pPr>
        <w:numPr>
          <w:ilvl w:val="0"/>
          <w:numId w:val="5"/>
        </w:numPr>
        <w:rPr>
          <w:sz w:val="20"/>
          <w:szCs w:val="20"/>
        </w:rPr>
      </w:pPr>
      <w:r>
        <w:rPr>
          <w:sz w:val="20"/>
          <w:szCs w:val="20"/>
        </w:rPr>
        <w:t>Readathon-3/1-3/31</w:t>
      </w:r>
    </w:p>
    <w:p w14:paraId="2370D59B" w14:textId="77777777" w:rsidR="005C1086" w:rsidRDefault="00E4630C">
      <w:pPr>
        <w:numPr>
          <w:ilvl w:val="0"/>
          <w:numId w:val="5"/>
        </w:numPr>
        <w:rPr>
          <w:sz w:val="20"/>
          <w:szCs w:val="20"/>
        </w:rPr>
      </w:pPr>
      <w:r>
        <w:rPr>
          <w:sz w:val="20"/>
          <w:szCs w:val="20"/>
        </w:rPr>
        <w:t>Thrift sale-3/16</w:t>
      </w:r>
    </w:p>
    <w:p w14:paraId="3ABF5D65" w14:textId="77777777" w:rsidR="005C1086" w:rsidRDefault="00E4630C">
      <w:pPr>
        <w:numPr>
          <w:ilvl w:val="0"/>
          <w:numId w:val="5"/>
        </w:numPr>
        <w:rPr>
          <w:sz w:val="20"/>
          <w:szCs w:val="20"/>
        </w:rPr>
      </w:pPr>
      <w:r>
        <w:rPr>
          <w:sz w:val="20"/>
          <w:szCs w:val="20"/>
        </w:rPr>
        <w:t>Montessori Fest-PG will not be organizing a basket raffle during this. 50/50 is intended to take the place of this. Further discussion is needing surrounding food, although we are leaning towards just providing a meal for the staff.</w:t>
      </w:r>
    </w:p>
    <w:p w14:paraId="5A6ECD79" w14:textId="77777777" w:rsidR="005C1086" w:rsidRDefault="00E4630C">
      <w:pPr>
        <w:numPr>
          <w:ilvl w:val="0"/>
          <w:numId w:val="5"/>
        </w:numPr>
        <w:rPr>
          <w:sz w:val="20"/>
          <w:szCs w:val="20"/>
        </w:rPr>
      </w:pPr>
      <w:r>
        <w:rPr>
          <w:sz w:val="20"/>
          <w:szCs w:val="20"/>
        </w:rPr>
        <w:t>PG voted to let E2 Tea Company to us PG venmo account to collect donations.</w:t>
      </w:r>
    </w:p>
    <w:p w14:paraId="67CD765E" w14:textId="77777777" w:rsidR="005C1086" w:rsidRDefault="00E4630C">
      <w:pPr>
        <w:numPr>
          <w:ilvl w:val="0"/>
          <w:numId w:val="5"/>
        </w:numPr>
        <w:spacing w:after="240"/>
        <w:rPr>
          <w:sz w:val="20"/>
          <w:szCs w:val="20"/>
        </w:rPr>
      </w:pPr>
      <w:r>
        <w:rPr>
          <w:sz w:val="20"/>
          <w:szCs w:val="20"/>
        </w:rPr>
        <w:t>They also voted to use micro grant money to approve “Time for Kids” subscription.</w:t>
      </w:r>
    </w:p>
    <w:p w14:paraId="5042E511" w14:textId="77777777" w:rsidR="005C1086" w:rsidRDefault="00E4630C">
      <w:pPr>
        <w:spacing w:before="240" w:after="240"/>
        <w:ind w:left="1080"/>
        <w:rPr>
          <w:sz w:val="20"/>
          <w:szCs w:val="20"/>
        </w:rPr>
      </w:pPr>
      <w:r>
        <w:rPr>
          <w:sz w:val="20"/>
          <w:szCs w:val="20"/>
        </w:rPr>
        <w:t>g.</w:t>
      </w:r>
      <w:r>
        <w:rPr>
          <w:sz w:val="14"/>
          <w:szCs w:val="14"/>
        </w:rPr>
        <w:t xml:space="preserve">       </w:t>
      </w:r>
      <w:r>
        <w:rPr>
          <w:b/>
          <w:sz w:val="20"/>
          <w:szCs w:val="20"/>
        </w:rPr>
        <w:t>Strategic Task Force</w:t>
      </w:r>
      <w:r>
        <w:rPr>
          <w:sz w:val="20"/>
          <w:szCs w:val="20"/>
        </w:rPr>
        <w:t>-Sara. Task force meeting coincides with January GB meeting. Nick Foiles is present at the task force meeting. General plan for the report at the end of the year. Each sub group will submit their contributions. Goal is to present all the research we have done, not the answers/solutions. Info-gathering for now, action eventually. Beth Crotty working with the University.</w:t>
      </w:r>
    </w:p>
    <w:p w14:paraId="315A8CC0" w14:textId="77777777" w:rsidR="005C1086" w:rsidRDefault="00E4630C">
      <w:pPr>
        <w:spacing w:before="240" w:after="240"/>
        <w:ind w:left="1080"/>
        <w:rPr>
          <w:sz w:val="20"/>
          <w:szCs w:val="20"/>
        </w:rPr>
      </w:pPr>
      <w:r>
        <w:rPr>
          <w:sz w:val="20"/>
          <w:szCs w:val="20"/>
        </w:rPr>
        <w:t>h.</w:t>
      </w:r>
      <w:r>
        <w:rPr>
          <w:sz w:val="14"/>
          <w:szCs w:val="14"/>
        </w:rPr>
        <w:t xml:space="preserve">       </w:t>
      </w:r>
      <w:r>
        <w:rPr>
          <w:b/>
          <w:sz w:val="20"/>
          <w:szCs w:val="20"/>
        </w:rPr>
        <w:t>Demo and Trends</w:t>
      </w:r>
      <w:r>
        <w:rPr>
          <w:sz w:val="20"/>
          <w:szCs w:val="20"/>
        </w:rPr>
        <w:t>-Pam: looking at the waiting list and what boundary they are in and what school they would be in.</w:t>
      </w:r>
    </w:p>
    <w:p w14:paraId="79D677D7" w14:textId="77777777" w:rsidR="005C1086" w:rsidRDefault="00E4630C">
      <w:pPr>
        <w:numPr>
          <w:ilvl w:val="0"/>
          <w:numId w:val="1"/>
        </w:numPr>
        <w:rPr>
          <w:b/>
          <w:sz w:val="20"/>
          <w:szCs w:val="20"/>
        </w:rPr>
      </w:pPr>
      <w:r>
        <w:rPr>
          <w:b/>
          <w:sz w:val="20"/>
          <w:szCs w:val="20"/>
        </w:rPr>
        <w:t>Items for Discussion / Action</w:t>
      </w:r>
    </w:p>
    <w:p w14:paraId="33C067FF" w14:textId="77777777" w:rsidR="005C1086" w:rsidRDefault="00E4630C">
      <w:pPr>
        <w:numPr>
          <w:ilvl w:val="1"/>
          <w:numId w:val="1"/>
        </w:numPr>
        <w:rPr>
          <w:sz w:val="20"/>
          <w:szCs w:val="20"/>
        </w:rPr>
      </w:pPr>
      <w:hyperlink r:id="rId7">
        <w:r>
          <w:rPr>
            <w:color w:val="1155CC"/>
            <w:sz w:val="20"/>
            <w:szCs w:val="20"/>
            <w:u w:val="single"/>
          </w:rPr>
          <w:t>Review Governance Board Calendar</w:t>
        </w:r>
      </w:hyperlink>
      <w:r>
        <w:rPr>
          <w:sz w:val="20"/>
          <w:szCs w:val="20"/>
        </w:rPr>
        <w:t>: updates and action items.</w:t>
      </w:r>
      <w:r>
        <w:rPr>
          <w:sz w:val="20"/>
          <w:szCs w:val="20"/>
        </w:rPr>
        <w:br/>
      </w:r>
    </w:p>
    <w:p w14:paraId="776262E5" w14:textId="77777777" w:rsidR="005C1086" w:rsidRDefault="00E4630C">
      <w:pPr>
        <w:numPr>
          <w:ilvl w:val="1"/>
          <w:numId w:val="1"/>
        </w:numPr>
        <w:rPr>
          <w:sz w:val="20"/>
          <w:szCs w:val="20"/>
        </w:rPr>
      </w:pPr>
      <w:r>
        <w:rPr>
          <w:sz w:val="20"/>
          <w:szCs w:val="20"/>
        </w:rPr>
        <w:t>State of the school survey-Fun Friday: more speakers in the classroom without the teachers having to organize it. Family survey-tweaking it this evening.</w:t>
      </w:r>
      <w:r>
        <w:rPr>
          <w:sz w:val="20"/>
          <w:szCs w:val="20"/>
        </w:rPr>
        <w:br/>
      </w:r>
    </w:p>
    <w:p w14:paraId="1478F36A" w14:textId="77777777" w:rsidR="005C1086" w:rsidRDefault="00E4630C">
      <w:pPr>
        <w:numPr>
          <w:ilvl w:val="1"/>
          <w:numId w:val="1"/>
        </w:numPr>
        <w:rPr>
          <w:sz w:val="20"/>
          <w:szCs w:val="20"/>
        </w:rPr>
      </w:pPr>
      <w:r>
        <w:rPr>
          <w:sz w:val="20"/>
          <w:szCs w:val="20"/>
        </w:rPr>
        <w:t>Update on the DPI grant- Sara: Carling read through it. Posted on December 22</w:t>
      </w:r>
      <w:r>
        <w:rPr>
          <w:sz w:val="20"/>
          <w:szCs w:val="20"/>
          <w:vertAlign w:val="superscript"/>
        </w:rPr>
        <w:t>nd</w:t>
      </w:r>
      <w:r>
        <w:rPr>
          <w:sz w:val="20"/>
          <w:szCs w:val="20"/>
        </w:rPr>
        <w:t>, February 21</w:t>
      </w:r>
      <w:r>
        <w:rPr>
          <w:sz w:val="20"/>
          <w:szCs w:val="20"/>
          <w:vertAlign w:val="superscript"/>
        </w:rPr>
        <w:t>st</w:t>
      </w:r>
      <w:r>
        <w:rPr>
          <w:sz w:val="20"/>
          <w:szCs w:val="20"/>
        </w:rPr>
        <w:t>, is the due date. Big takeaways, hiring and budget. Meeting on Friday to discuss details. Mike and Todd will not be available for this meeting. Hannah Hidaka will be helping with this, grant writing experience. Need volunteers to lead the charge. Nichole asks, will district help with this? Mike Johnson will check with resources within the district office to see if there is help available from them. Abby Johnson is involved in convos but might not be specifically on this. Is there opportuni</w:t>
      </w:r>
      <w:r>
        <w:rPr>
          <w:sz w:val="20"/>
          <w:szCs w:val="20"/>
        </w:rPr>
        <w:t xml:space="preserve">ty for the grant for the </w:t>
      </w:r>
      <w:r>
        <w:rPr>
          <w:sz w:val="20"/>
          <w:szCs w:val="20"/>
        </w:rPr>
        <w:lastRenderedPageBreak/>
        <w:t>future or is it only available this year? Question for DPI.</w:t>
      </w:r>
      <w:r>
        <w:rPr>
          <w:sz w:val="20"/>
          <w:szCs w:val="20"/>
        </w:rPr>
        <w:br/>
      </w:r>
    </w:p>
    <w:p w14:paraId="7F1EE5AC" w14:textId="77777777" w:rsidR="005C1086" w:rsidRDefault="00E4630C">
      <w:pPr>
        <w:numPr>
          <w:ilvl w:val="0"/>
          <w:numId w:val="1"/>
        </w:numPr>
        <w:rPr>
          <w:b/>
          <w:sz w:val="20"/>
          <w:szCs w:val="20"/>
        </w:rPr>
      </w:pPr>
      <w:r>
        <w:rPr>
          <w:b/>
          <w:sz w:val="20"/>
          <w:szCs w:val="20"/>
        </w:rPr>
        <w:t>Other Business</w:t>
      </w:r>
    </w:p>
    <w:p w14:paraId="5F5DF237" w14:textId="77777777" w:rsidR="005C1086" w:rsidRDefault="00E4630C">
      <w:pPr>
        <w:numPr>
          <w:ilvl w:val="1"/>
          <w:numId w:val="1"/>
        </w:numPr>
        <w:rPr>
          <w:color w:val="222222"/>
          <w:sz w:val="20"/>
          <w:szCs w:val="20"/>
        </w:rPr>
      </w:pPr>
      <w:r>
        <w:rPr>
          <w:sz w:val="20"/>
          <w:szCs w:val="20"/>
        </w:rPr>
        <w:t>Lottery update: In district lottery is Feb 1</w:t>
      </w:r>
      <w:r>
        <w:rPr>
          <w:sz w:val="20"/>
          <w:szCs w:val="20"/>
          <w:vertAlign w:val="superscript"/>
        </w:rPr>
        <w:t>st</w:t>
      </w:r>
      <w:r>
        <w:rPr>
          <w:sz w:val="20"/>
          <w:szCs w:val="20"/>
        </w:rPr>
        <w:t xml:space="preserve"> at 10:00 am. 187 applicants, 20 (ish) out of district applicants. Heavily weighted for 4k. First and third are in the 20s, third grade is heavy with 80. 33 spots available for 4k. 15 spots available for 1</w:t>
      </w:r>
      <w:r>
        <w:rPr>
          <w:sz w:val="20"/>
          <w:szCs w:val="20"/>
          <w:vertAlign w:val="superscript"/>
        </w:rPr>
        <w:t>st</w:t>
      </w:r>
      <w:r>
        <w:rPr>
          <w:sz w:val="20"/>
          <w:szCs w:val="20"/>
        </w:rPr>
        <w:t xml:space="preserve"> grade. Not accountings for staff or siblings. 21.3% of applicants identified as non-white. Only 4 didn’t disclose their ethnicity.</w:t>
      </w:r>
      <w:r>
        <w:rPr>
          <w:sz w:val="20"/>
          <w:szCs w:val="20"/>
        </w:rPr>
        <w:br/>
      </w:r>
    </w:p>
    <w:p w14:paraId="32221633" w14:textId="77777777" w:rsidR="005C1086" w:rsidRDefault="00E4630C">
      <w:pPr>
        <w:numPr>
          <w:ilvl w:val="1"/>
          <w:numId w:val="1"/>
        </w:numPr>
        <w:shd w:val="clear" w:color="auto" w:fill="FFFFFF"/>
        <w:rPr>
          <w:color w:val="222222"/>
          <w:sz w:val="20"/>
          <w:szCs w:val="20"/>
        </w:rPr>
      </w:pPr>
      <w:r>
        <w:rPr>
          <w:sz w:val="20"/>
          <w:szCs w:val="20"/>
        </w:rPr>
        <w:t>Election reminder: community rep positions open, potentially two that are open come May. Cannot be parents. Nichole suggested a few grandparents who are active in the school currently.</w:t>
      </w:r>
      <w:r>
        <w:rPr>
          <w:sz w:val="20"/>
          <w:szCs w:val="20"/>
        </w:rPr>
        <w:br/>
      </w:r>
    </w:p>
    <w:p w14:paraId="60BA83C8" w14:textId="77777777" w:rsidR="005C1086" w:rsidRDefault="00E4630C">
      <w:pPr>
        <w:numPr>
          <w:ilvl w:val="0"/>
          <w:numId w:val="1"/>
        </w:numPr>
        <w:shd w:val="clear" w:color="auto" w:fill="FFFFFF"/>
        <w:rPr>
          <w:b/>
          <w:color w:val="222222"/>
          <w:sz w:val="20"/>
          <w:szCs w:val="20"/>
        </w:rPr>
      </w:pPr>
      <w:r>
        <w:rPr>
          <w:b/>
          <w:sz w:val="20"/>
          <w:szCs w:val="20"/>
        </w:rPr>
        <w:t>Important Dates/Reminders</w:t>
      </w:r>
    </w:p>
    <w:p w14:paraId="6E5E8704" w14:textId="77777777" w:rsidR="005C1086" w:rsidRDefault="00E4630C">
      <w:pPr>
        <w:numPr>
          <w:ilvl w:val="1"/>
          <w:numId w:val="1"/>
        </w:numPr>
        <w:shd w:val="clear" w:color="auto" w:fill="FFFFFF"/>
        <w:rPr>
          <w:color w:val="222222"/>
          <w:sz w:val="20"/>
          <w:szCs w:val="20"/>
        </w:rPr>
      </w:pPr>
      <w:r>
        <w:rPr>
          <w:sz w:val="20"/>
          <w:szCs w:val="20"/>
        </w:rPr>
        <w:t>Next meeting is Tuesday Feb 6</w:t>
      </w:r>
      <w:r>
        <w:rPr>
          <w:sz w:val="20"/>
          <w:szCs w:val="20"/>
          <w:vertAlign w:val="superscript"/>
        </w:rPr>
        <w:t>th</w:t>
      </w:r>
      <w:r>
        <w:rPr>
          <w:sz w:val="20"/>
          <w:szCs w:val="20"/>
        </w:rPr>
        <w:t>.</w:t>
      </w:r>
    </w:p>
    <w:p w14:paraId="3B6E8BDB" w14:textId="77777777" w:rsidR="005C1086" w:rsidRDefault="00E4630C">
      <w:pPr>
        <w:numPr>
          <w:ilvl w:val="1"/>
          <w:numId w:val="1"/>
        </w:numPr>
        <w:shd w:val="clear" w:color="auto" w:fill="FFFFFF"/>
        <w:rPr>
          <w:color w:val="222222"/>
          <w:sz w:val="20"/>
          <w:szCs w:val="20"/>
        </w:rPr>
      </w:pPr>
      <w:r>
        <w:rPr>
          <w:sz w:val="20"/>
          <w:szCs w:val="20"/>
        </w:rPr>
        <w:t>Parent group meeting: January 18</w:t>
      </w:r>
      <w:r>
        <w:rPr>
          <w:sz w:val="20"/>
          <w:szCs w:val="20"/>
          <w:vertAlign w:val="superscript"/>
        </w:rPr>
        <w:t>th</w:t>
      </w:r>
    </w:p>
    <w:p w14:paraId="1AF81D83" w14:textId="77777777" w:rsidR="005C1086" w:rsidRDefault="00E4630C">
      <w:pPr>
        <w:numPr>
          <w:ilvl w:val="1"/>
          <w:numId w:val="1"/>
        </w:numPr>
        <w:shd w:val="clear" w:color="auto" w:fill="FFFFFF"/>
        <w:rPr>
          <w:color w:val="222222"/>
          <w:sz w:val="20"/>
          <w:szCs w:val="20"/>
        </w:rPr>
      </w:pPr>
      <w:r>
        <w:rPr>
          <w:sz w:val="20"/>
          <w:szCs w:val="20"/>
        </w:rPr>
        <w:t>Fun Friday January session is the 19</w:t>
      </w:r>
      <w:r>
        <w:rPr>
          <w:sz w:val="20"/>
          <w:szCs w:val="20"/>
          <w:vertAlign w:val="superscript"/>
        </w:rPr>
        <w:t>th</w:t>
      </w:r>
      <w:r>
        <w:rPr>
          <w:sz w:val="20"/>
          <w:szCs w:val="20"/>
        </w:rPr>
        <w:t>.</w:t>
      </w:r>
    </w:p>
    <w:p w14:paraId="3B90F2F9" w14:textId="77777777" w:rsidR="005C1086" w:rsidRDefault="00E4630C">
      <w:pPr>
        <w:numPr>
          <w:ilvl w:val="1"/>
          <w:numId w:val="1"/>
        </w:numPr>
        <w:shd w:val="clear" w:color="auto" w:fill="FFFFFF"/>
        <w:rPr>
          <w:color w:val="222222"/>
          <w:sz w:val="20"/>
          <w:szCs w:val="20"/>
        </w:rPr>
      </w:pPr>
      <w:r>
        <w:rPr>
          <w:sz w:val="20"/>
          <w:szCs w:val="20"/>
        </w:rPr>
        <w:t>CVMCS lottery February 1</w:t>
      </w:r>
      <w:r>
        <w:rPr>
          <w:sz w:val="20"/>
          <w:szCs w:val="20"/>
          <w:vertAlign w:val="superscript"/>
        </w:rPr>
        <w:t>st</w:t>
      </w:r>
      <w:r>
        <w:rPr>
          <w:sz w:val="20"/>
          <w:szCs w:val="20"/>
        </w:rPr>
        <w:t>.</w:t>
      </w:r>
    </w:p>
    <w:p w14:paraId="42C5FFC4" w14:textId="77777777" w:rsidR="005C1086" w:rsidRDefault="00E4630C">
      <w:pPr>
        <w:numPr>
          <w:ilvl w:val="1"/>
          <w:numId w:val="1"/>
        </w:numPr>
        <w:shd w:val="clear" w:color="auto" w:fill="FFFFFF"/>
        <w:rPr>
          <w:color w:val="222222"/>
          <w:sz w:val="20"/>
          <w:szCs w:val="20"/>
        </w:rPr>
      </w:pPr>
      <w:r>
        <w:rPr>
          <w:sz w:val="20"/>
          <w:szCs w:val="20"/>
        </w:rPr>
        <w:t>Racial healing board education: Tuesday March 5 (during scheduled GB meeting)- Throwing out the idea of an invite for the rest of the stakeholders to attend.</w:t>
      </w:r>
    </w:p>
    <w:p w14:paraId="40F1DCB7" w14:textId="77777777" w:rsidR="005C1086" w:rsidRDefault="00E4630C">
      <w:pPr>
        <w:numPr>
          <w:ilvl w:val="1"/>
          <w:numId w:val="1"/>
        </w:numPr>
        <w:shd w:val="clear" w:color="auto" w:fill="FFFFFF"/>
        <w:rPr>
          <w:color w:val="222222"/>
          <w:sz w:val="20"/>
          <w:szCs w:val="20"/>
        </w:rPr>
      </w:pPr>
      <w:r>
        <w:rPr>
          <w:sz w:val="20"/>
          <w:szCs w:val="20"/>
        </w:rPr>
        <w:t>Parent Group Spring Thrift sale March 16</w:t>
      </w:r>
      <w:r>
        <w:rPr>
          <w:sz w:val="20"/>
          <w:szCs w:val="20"/>
          <w:vertAlign w:val="superscript"/>
        </w:rPr>
        <w:t>th</w:t>
      </w:r>
      <w:r>
        <w:rPr>
          <w:sz w:val="20"/>
          <w:szCs w:val="20"/>
        </w:rPr>
        <w:br/>
      </w:r>
    </w:p>
    <w:p w14:paraId="19AD4282" w14:textId="77777777" w:rsidR="005C1086" w:rsidRDefault="00E4630C">
      <w:pPr>
        <w:numPr>
          <w:ilvl w:val="0"/>
          <w:numId w:val="1"/>
        </w:numPr>
        <w:rPr>
          <w:b/>
          <w:sz w:val="20"/>
          <w:szCs w:val="20"/>
        </w:rPr>
      </w:pPr>
      <w:r>
        <w:rPr>
          <w:b/>
          <w:sz w:val="20"/>
          <w:szCs w:val="20"/>
        </w:rPr>
        <w:t xml:space="preserve">Board Education </w:t>
      </w:r>
      <w:r>
        <w:rPr>
          <w:sz w:val="20"/>
          <w:szCs w:val="20"/>
        </w:rPr>
        <w:t>- N/A</w:t>
      </w:r>
    </w:p>
    <w:p w14:paraId="26DD2987" w14:textId="77777777" w:rsidR="005C1086" w:rsidRDefault="005C1086">
      <w:pPr>
        <w:ind w:left="720"/>
        <w:rPr>
          <w:b/>
          <w:sz w:val="20"/>
          <w:szCs w:val="20"/>
        </w:rPr>
      </w:pPr>
    </w:p>
    <w:p w14:paraId="0D8EF1A5" w14:textId="77777777" w:rsidR="005C1086" w:rsidRDefault="00E4630C">
      <w:pPr>
        <w:numPr>
          <w:ilvl w:val="0"/>
          <w:numId w:val="1"/>
        </w:numPr>
        <w:rPr>
          <w:b/>
          <w:sz w:val="20"/>
          <w:szCs w:val="20"/>
        </w:rPr>
      </w:pPr>
      <w:r>
        <w:rPr>
          <w:b/>
          <w:sz w:val="20"/>
          <w:szCs w:val="20"/>
        </w:rPr>
        <w:t>Adjourn to Committee work (7:45pm-8:30pm)</w:t>
      </w:r>
    </w:p>
    <w:p w14:paraId="3FD8F300" w14:textId="77777777" w:rsidR="005C1086" w:rsidRDefault="00E4630C">
      <w:pPr>
        <w:numPr>
          <w:ilvl w:val="1"/>
          <w:numId w:val="2"/>
        </w:numPr>
        <w:rPr>
          <w:sz w:val="20"/>
          <w:szCs w:val="20"/>
        </w:rPr>
      </w:pPr>
      <w:r>
        <w:rPr>
          <w:sz w:val="20"/>
          <w:szCs w:val="20"/>
        </w:rPr>
        <w:t>Move to adjourn by Mindy Braun, seconded by Rebeka Moua, passed unanimously at 7:23 p.m.</w:t>
      </w:r>
    </w:p>
    <w:p w14:paraId="00EF195A" w14:textId="77777777" w:rsidR="005C1086" w:rsidRDefault="005C1086">
      <w:pPr>
        <w:rPr>
          <w:b/>
          <w:sz w:val="20"/>
          <w:szCs w:val="20"/>
        </w:rPr>
      </w:pPr>
    </w:p>
    <w:p w14:paraId="6FAC36B5" w14:textId="77777777" w:rsidR="005C1086" w:rsidRDefault="00E4630C">
      <w:pPr>
        <w:rPr>
          <w:b/>
          <w:sz w:val="20"/>
          <w:szCs w:val="20"/>
        </w:rPr>
      </w:pPr>
      <w:r>
        <w:rPr>
          <w:b/>
          <w:sz w:val="20"/>
          <w:szCs w:val="20"/>
        </w:rPr>
        <w:t>Committee Breakout Session:</w:t>
      </w:r>
    </w:p>
    <w:p w14:paraId="3CBBB39E" w14:textId="77777777" w:rsidR="005C1086" w:rsidRDefault="005C1086">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50"/>
        <w:gridCol w:w="2415"/>
        <w:gridCol w:w="2460"/>
      </w:tblGrid>
      <w:tr w:rsidR="005C1086" w14:paraId="01DC33B2" w14:textId="77777777">
        <w:tc>
          <w:tcPr>
            <w:tcW w:w="2625" w:type="dxa"/>
            <w:shd w:val="clear" w:color="auto" w:fill="auto"/>
            <w:tcMar>
              <w:top w:w="100" w:type="dxa"/>
              <w:left w:w="100" w:type="dxa"/>
              <w:bottom w:w="100" w:type="dxa"/>
              <w:right w:w="100" w:type="dxa"/>
            </w:tcMar>
          </w:tcPr>
          <w:p w14:paraId="07E68F24" w14:textId="77777777" w:rsidR="005C1086" w:rsidRDefault="00E4630C">
            <w:pPr>
              <w:widowControl w:val="0"/>
              <w:pBdr>
                <w:top w:val="nil"/>
                <w:left w:val="nil"/>
                <w:bottom w:val="nil"/>
                <w:right w:val="nil"/>
                <w:between w:val="nil"/>
              </w:pBdr>
              <w:spacing w:line="240" w:lineRule="auto"/>
              <w:rPr>
                <w:b/>
                <w:sz w:val="20"/>
                <w:szCs w:val="20"/>
                <w:u w:val="single"/>
              </w:rPr>
            </w:pPr>
            <w:r>
              <w:rPr>
                <w:b/>
                <w:sz w:val="20"/>
                <w:szCs w:val="20"/>
                <w:u w:val="single"/>
              </w:rPr>
              <w:t>Montessori Identity</w:t>
            </w:r>
          </w:p>
          <w:p w14:paraId="330E0A48" w14:textId="77777777" w:rsidR="005C1086" w:rsidRDefault="00E4630C">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3CAD3A75" w14:textId="77777777" w:rsidR="005C1086" w:rsidRDefault="00E4630C">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5CA86D39" w14:textId="77777777" w:rsidR="005C1086" w:rsidRDefault="00E4630C">
            <w:pPr>
              <w:widowControl w:val="0"/>
              <w:pBdr>
                <w:top w:val="nil"/>
                <w:left w:val="nil"/>
                <w:bottom w:val="nil"/>
                <w:right w:val="nil"/>
                <w:between w:val="nil"/>
              </w:pBdr>
              <w:spacing w:line="240" w:lineRule="auto"/>
              <w:rPr>
                <w:sz w:val="20"/>
                <w:szCs w:val="20"/>
              </w:rPr>
            </w:pPr>
            <w:r>
              <w:rPr>
                <w:sz w:val="20"/>
                <w:szCs w:val="20"/>
              </w:rPr>
              <w:t>Becky Johnson</w:t>
            </w:r>
          </w:p>
          <w:p w14:paraId="447311ED" w14:textId="77777777" w:rsidR="005C1086" w:rsidRDefault="00E4630C">
            <w:pPr>
              <w:widowControl w:val="0"/>
              <w:pBdr>
                <w:top w:val="nil"/>
                <w:left w:val="nil"/>
                <w:bottom w:val="nil"/>
                <w:right w:val="nil"/>
                <w:between w:val="nil"/>
              </w:pBdr>
              <w:spacing w:line="240" w:lineRule="auto"/>
              <w:rPr>
                <w:sz w:val="20"/>
                <w:szCs w:val="20"/>
              </w:rPr>
            </w:pPr>
            <w:r>
              <w:rPr>
                <w:sz w:val="20"/>
                <w:szCs w:val="20"/>
              </w:rPr>
              <w:t>Amanda Palser</w:t>
            </w:r>
            <w:r>
              <w:rPr>
                <w:sz w:val="20"/>
                <w:szCs w:val="20"/>
              </w:rPr>
              <w:br/>
            </w:r>
            <w:r>
              <w:rPr>
                <w:sz w:val="20"/>
                <w:szCs w:val="20"/>
              </w:rPr>
              <w:t>Janelle Solberg</w:t>
            </w:r>
          </w:p>
          <w:p w14:paraId="0D83925C" w14:textId="77777777" w:rsidR="005C1086" w:rsidRDefault="005C1086">
            <w:pPr>
              <w:widowControl w:val="0"/>
              <w:pBdr>
                <w:top w:val="nil"/>
                <w:left w:val="nil"/>
                <w:bottom w:val="nil"/>
                <w:right w:val="nil"/>
                <w:between w:val="nil"/>
              </w:pBdr>
              <w:spacing w:line="240" w:lineRule="auto"/>
              <w:rPr>
                <w:sz w:val="20"/>
                <w:szCs w:val="20"/>
              </w:rPr>
            </w:pPr>
          </w:p>
        </w:tc>
        <w:tc>
          <w:tcPr>
            <w:tcW w:w="2550" w:type="dxa"/>
            <w:shd w:val="clear" w:color="auto" w:fill="auto"/>
            <w:tcMar>
              <w:top w:w="100" w:type="dxa"/>
              <w:left w:w="100" w:type="dxa"/>
              <w:bottom w:w="100" w:type="dxa"/>
              <w:right w:w="100" w:type="dxa"/>
            </w:tcMar>
          </w:tcPr>
          <w:p w14:paraId="0B927E0F" w14:textId="77777777" w:rsidR="005C1086" w:rsidRDefault="00E4630C">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0DFAC67E" w14:textId="77777777" w:rsidR="005C1086" w:rsidRDefault="00E4630C">
            <w:pPr>
              <w:widowControl w:val="0"/>
              <w:spacing w:line="240" w:lineRule="auto"/>
              <w:rPr>
                <w:i/>
                <w:sz w:val="20"/>
                <w:szCs w:val="20"/>
              </w:rPr>
            </w:pPr>
            <w:r>
              <w:rPr>
                <w:sz w:val="20"/>
                <w:szCs w:val="20"/>
              </w:rPr>
              <w:t xml:space="preserve">Jef Whitfield - </w:t>
            </w:r>
            <w:r>
              <w:rPr>
                <w:i/>
                <w:sz w:val="20"/>
                <w:szCs w:val="20"/>
              </w:rPr>
              <w:t>chair</w:t>
            </w:r>
          </w:p>
          <w:p w14:paraId="689D765C" w14:textId="77777777" w:rsidR="005C1086" w:rsidRDefault="00E4630C">
            <w:pPr>
              <w:widowControl w:val="0"/>
              <w:spacing w:line="240" w:lineRule="auto"/>
              <w:rPr>
                <w:sz w:val="20"/>
                <w:szCs w:val="20"/>
              </w:rPr>
            </w:pPr>
            <w:r>
              <w:rPr>
                <w:sz w:val="20"/>
                <w:szCs w:val="20"/>
              </w:rPr>
              <w:t>Frank Fucile</w:t>
            </w:r>
          </w:p>
          <w:p w14:paraId="7BD2962A" w14:textId="77777777" w:rsidR="005C1086" w:rsidRDefault="00E4630C">
            <w:pPr>
              <w:widowControl w:val="0"/>
              <w:spacing w:line="240" w:lineRule="auto"/>
              <w:rPr>
                <w:sz w:val="20"/>
                <w:szCs w:val="20"/>
              </w:rPr>
            </w:pPr>
            <w:r>
              <w:rPr>
                <w:sz w:val="20"/>
                <w:szCs w:val="20"/>
              </w:rPr>
              <w:t>Rebekah Moua</w:t>
            </w:r>
          </w:p>
          <w:p w14:paraId="58D7B4EE" w14:textId="77777777" w:rsidR="005C1086" w:rsidRDefault="00E4630C">
            <w:pPr>
              <w:widowControl w:val="0"/>
              <w:spacing w:line="240" w:lineRule="auto"/>
              <w:rPr>
                <w:sz w:val="20"/>
                <w:szCs w:val="20"/>
              </w:rPr>
            </w:pPr>
            <w:r>
              <w:rPr>
                <w:sz w:val="20"/>
                <w:szCs w:val="20"/>
              </w:rPr>
              <w:t>Pam Hermodson</w:t>
            </w:r>
          </w:p>
          <w:p w14:paraId="6644E90C" w14:textId="77777777" w:rsidR="005C1086" w:rsidRDefault="00E4630C">
            <w:pPr>
              <w:widowControl w:val="0"/>
              <w:spacing w:line="240" w:lineRule="auto"/>
              <w:rPr>
                <w:sz w:val="20"/>
                <w:szCs w:val="20"/>
              </w:rPr>
            </w:pPr>
            <w:r>
              <w:rPr>
                <w:sz w:val="20"/>
                <w:szCs w:val="20"/>
              </w:rPr>
              <w:t>TJ Pavey</w:t>
            </w:r>
            <w:r>
              <w:rPr>
                <w:sz w:val="20"/>
                <w:szCs w:val="20"/>
              </w:rPr>
              <w:br/>
              <w:t>Hannah Hidaka</w:t>
            </w:r>
            <w:r>
              <w:rPr>
                <w:sz w:val="20"/>
                <w:szCs w:val="20"/>
              </w:rPr>
              <w:br/>
              <w:t>Ji Eun Kim</w:t>
            </w:r>
          </w:p>
        </w:tc>
        <w:tc>
          <w:tcPr>
            <w:tcW w:w="2415" w:type="dxa"/>
            <w:shd w:val="clear" w:color="auto" w:fill="auto"/>
            <w:tcMar>
              <w:top w:w="100" w:type="dxa"/>
              <w:left w:w="100" w:type="dxa"/>
              <w:bottom w:w="100" w:type="dxa"/>
              <w:right w:w="100" w:type="dxa"/>
            </w:tcMar>
          </w:tcPr>
          <w:p w14:paraId="7CAD6259" w14:textId="77777777" w:rsidR="005C1086" w:rsidRDefault="00E4630C">
            <w:pPr>
              <w:widowControl w:val="0"/>
              <w:pBdr>
                <w:top w:val="nil"/>
                <w:left w:val="nil"/>
                <w:bottom w:val="nil"/>
                <w:right w:val="nil"/>
                <w:between w:val="nil"/>
              </w:pBdr>
              <w:spacing w:line="240" w:lineRule="auto"/>
              <w:rPr>
                <w:sz w:val="20"/>
                <w:szCs w:val="20"/>
              </w:rPr>
            </w:pPr>
            <w:r>
              <w:rPr>
                <w:b/>
                <w:sz w:val="20"/>
                <w:szCs w:val="20"/>
                <w:u w:val="single"/>
              </w:rPr>
              <w:t>Communications</w:t>
            </w:r>
          </w:p>
          <w:p w14:paraId="22A2ED3D" w14:textId="77777777" w:rsidR="005C1086" w:rsidRDefault="00E4630C">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5F740F34" w14:textId="77777777" w:rsidR="005C1086" w:rsidRDefault="00E4630C">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02783A20" w14:textId="77777777" w:rsidR="005C1086" w:rsidRDefault="00E4630C">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595A973E" w14:textId="77777777" w:rsidR="005C1086" w:rsidRDefault="00E4630C">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03691985" w14:textId="77777777" w:rsidR="005C1086" w:rsidRDefault="00E4630C">
            <w:pPr>
              <w:widowControl w:val="0"/>
              <w:pBdr>
                <w:top w:val="nil"/>
                <w:left w:val="nil"/>
                <w:bottom w:val="nil"/>
                <w:right w:val="nil"/>
                <w:between w:val="nil"/>
              </w:pBdr>
              <w:spacing w:line="240" w:lineRule="auto"/>
              <w:rPr>
                <w:sz w:val="20"/>
                <w:szCs w:val="20"/>
              </w:rPr>
            </w:pPr>
            <w:r>
              <w:rPr>
                <w:sz w:val="20"/>
                <w:szCs w:val="20"/>
              </w:rPr>
              <w:t>Mindy Braun</w:t>
            </w:r>
          </w:p>
          <w:p w14:paraId="7204AE53" w14:textId="77777777" w:rsidR="005C1086" w:rsidRDefault="00E4630C">
            <w:pPr>
              <w:widowControl w:val="0"/>
              <w:pBdr>
                <w:top w:val="nil"/>
                <w:left w:val="nil"/>
                <w:bottom w:val="nil"/>
                <w:right w:val="nil"/>
                <w:between w:val="nil"/>
              </w:pBdr>
              <w:spacing w:line="240" w:lineRule="auto"/>
              <w:rPr>
                <w:sz w:val="20"/>
                <w:szCs w:val="20"/>
              </w:rPr>
            </w:pPr>
            <w:r>
              <w:rPr>
                <w:sz w:val="20"/>
                <w:szCs w:val="20"/>
              </w:rPr>
              <w:t>Nick Foiles</w:t>
            </w:r>
          </w:p>
          <w:p w14:paraId="38A08A08" w14:textId="77777777" w:rsidR="005C1086" w:rsidRDefault="005C1086">
            <w:pPr>
              <w:widowControl w:val="0"/>
              <w:pBdr>
                <w:top w:val="nil"/>
                <w:left w:val="nil"/>
                <w:bottom w:val="nil"/>
                <w:right w:val="nil"/>
                <w:between w:val="nil"/>
              </w:pBdr>
              <w:spacing w:line="240" w:lineRule="auto"/>
              <w:rPr>
                <w:b/>
                <w:sz w:val="20"/>
                <w:szCs w:val="20"/>
                <w:u w:val="single"/>
              </w:rPr>
            </w:pPr>
          </w:p>
        </w:tc>
      </w:tr>
    </w:tbl>
    <w:p w14:paraId="77B7DE85" w14:textId="77777777" w:rsidR="005C1086" w:rsidRDefault="005C1086">
      <w:pPr>
        <w:rPr>
          <w:b/>
          <w:sz w:val="20"/>
          <w:szCs w:val="20"/>
          <w:u w:val="single"/>
        </w:rPr>
      </w:pPr>
    </w:p>
    <w:sectPr w:rsidR="005C108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C6C"/>
    <w:multiLevelType w:val="multilevel"/>
    <w:tmpl w:val="B61AB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4F20FA"/>
    <w:multiLevelType w:val="multilevel"/>
    <w:tmpl w:val="97922682"/>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70FC3A3A"/>
    <w:multiLevelType w:val="multilevel"/>
    <w:tmpl w:val="232A7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B167CA"/>
    <w:multiLevelType w:val="multilevel"/>
    <w:tmpl w:val="1FF2D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9C1B35"/>
    <w:multiLevelType w:val="multilevel"/>
    <w:tmpl w:val="E41A65A4"/>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223495663">
    <w:abstractNumId w:val="3"/>
  </w:num>
  <w:num w:numId="2" w16cid:durableId="709034059">
    <w:abstractNumId w:val="0"/>
  </w:num>
  <w:num w:numId="3" w16cid:durableId="625627773">
    <w:abstractNumId w:val="2"/>
  </w:num>
  <w:num w:numId="4" w16cid:durableId="179590913">
    <w:abstractNumId w:val="4"/>
  </w:num>
  <w:num w:numId="5" w16cid:durableId="137187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86"/>
    <w:rsid w:val="005C1086"/>
    <w:rsid w:val="007B190F"/>
    <w:rsid w:val="00E4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5049"/>
  <w15:docId w15:val="{32E77D5F-F1F3-4AD4-89C8-140EAD85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0yATJQBwojinM4svj8rSSQ6ZRtw90gSudBq7UmaA7_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aq66aIpFx5W1NlTgbybWDUBLy5wQxej04S6xlOpnXrQ/edit" TargetMode="External"/><Relationship Id="rId5" Type="http://schemas.openxmlformats.org/officeDocument/2006/relationships/hyperlink" Target="https://docs.google.com/document/d/1CX2-_HWAn9NXzE6qFE_dhtnxi0sDjDaE-_iL_LlDuUY/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2024-06-17T14:58:00Z</dcterms:created>
  <dcterms:modified xsi:type="dcterms:W3CDTF">2024-06-17T14:58:00Z</dcterms:modified>
</cp:coreProperties>
</file>