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48"/>
          <w:szCs w:val="48"/>
          <w:rtl w:val="0"/>
        </w:rPr>
        <w:t xml:space="preserve">Art Lesson for Week of: April 20-24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Choose one (or both!) options below to explore </w:t>
      </w:r>
      <w:r w:rsidDel="00000000" w:rsidR="00000000" w:rsidRPr="00000000">
        <w:rPr>
          <w:b w:val="1"/>
          <w:rtl w:val="0"/>
        </w:rPr>
        <w:t xml:space="preserve">LINE</w:t>
      </w:r>
      <w:r w:rsidDel="00000000" w:rsidR="00000000" w:rsidRPr="00000000">
        <w:rPr>
          <w:rtl w:val="0"/>
        </w:rPr>
        <w:t xml:space="preserve">. I would love to see what you create! Feel free to send me a picture by email,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cledin@ecasd.us</w:t>
        </w:r>
      </w:hyperlink>
      <w:r w:rsidDel="00000000" w:rsidR="00000000" w:rsidRPr="00000000">
        <w:rPr>
          <w:rtl w:val="0"/>
        </w:rPr>
        <w:t xml:space="preserve">, or through a Microsoft Teams Chat if you have your school iPad at home.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WEEK’S ELEMENT OF ART IS</w:t>
      </w:r>
      <w:r w:rsidDel="00000000" w:rsidR="00000000" w:rsidRPr="00000000">
        <w:rPr>
          <w:b w:val="1"/>
          <w:sz w:val="24"/>
          <w:szCs w:val="24"/>
          <w:rtl w:val="0"/>
        </w:rPr>
        <w:t xml:space="preserve"> LINE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color w:val="0000ff"/>
          <w:sz w:val="36"/>
          <w:szCs w:val="36"/>
        </w:rPr>
      </w:pPr>
      <w:r w:rsidDel="00000000" w:rsidR="00000000" w:rsidRPr="00000000">
        <w:rPr>
          <w:b w:val="1"/>
          <w:color w:val="0000ff"/>
          <w:sz w:val="36"/>
          <w:szCs w:val="36"/>
          <w:rtl w:val="0"/>
        </w:rPr>
        <w:t xml:space="preserve">LINE:</w:t>
      </w:r>
      <w:r w:rsidDel="00000000" w:rsidR="00000000" w:rsidRPr="00000000">
        <w:rPr>
          <w:color w:val="0000ff"/>
          <w:sz w:val="36"/>
          <w:szCs w:val="36"/>
          <w:rtl w:val="0"/>
        </w:rPr>
        <w:t xml:space="preserve"> A line is a dot that goes for a walk!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color w:val="9900ff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gridCol w:w="2880"/>
        <w:tblGridChange w:id="0">
          <w:tblGrid>
            <w:gridCol w:w="7920"/>
            <w:gridCol w:w="2880"/>
          </w:tblGrid>
        </w:tblGridChange>
      </w:tblGrid>
      <w:tr>
        <w:trPr>
          <w:trHeight w:val="4275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ART CHOICE #1: Spring Bouquet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123825</wp:posOffset>
                  </wp:positionV>
                  <wp:extent cx="1876425" cy="2789882"/>
                  <wp:effectExtent b="0" l="0" r="0" t="0"/>
                  <wp:wrapSquare wrapText="bothSides" distB="114300" distT="114300" distL="114300" distR="11430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7898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247650</wp:posOffset>
                  </wp:positionV>
                  <wp:extent cx="1471613" cy="2202546"/>
                  <wp:effectExtent b="0" l="0" r="0" t="0"/>
                  <wp:wrapSquare wrapText="bothSides" distB="114300" distT="114300" distL="114300" distR="11430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5457" r="545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3" cy="22025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Following the steps in the image to the left: draw one vase, 3 or more flowers, and 2 or more extras. All of these are different types of line.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If you have a marker or pen, you can outline your pencil lines. Notice in the drawing to the right by my son, Greyson, he added lines to his vase! 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Feel free to color your picture using any materials you might have, or leave it black and white.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ART CHOICE #2: Inspirational Quote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2850384</wp:posOffset>
                  </wp:positionH>
                  <wp:positionV relativeFrom="paragraph">
                    <wp:posOffset>47626</wp:posOffset>
                  </wp:positionV>
                  <wp:extent cx="1959741" cy="2576513"/>
                  <wp:effectExtent b="0" l="0" r="0" t="0"/>
                  <wp:wrapSquare wrapText="bothSides" distB="114300" distT="114300" distL="114300" distR="11430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11836" l="5978" r="9782" t="5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1" cy="2576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27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Search online, in a book, or around your house for a quote that is  meaningful for you. 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27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On a sheet of paper (can be junk mail or a cereal box!) divide the space up with three to four horizontal wavy lines, depending on the length of your quote. 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27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Using an erasable tool like a pencil, sketch out the words to your inspirational quote. In the example, we used markers to trace the letters.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TIP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: Stretch your letters to use the whole space between lines.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line="240" w:lineRule="auto"/>
              <w:ind w:left="450" w:hanging="27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Color the background between the wavy lines with colored pencils. You can also use sharpie for the letters and paint for the background or any combination of tools you have.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BONUS RESOURCES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Want to learn more about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LINE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? Check out these ideas!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Harold and the Purple Crayon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by Crockett Johnson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Visit the </w:t>
            </w: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Art Institute of Chicago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see how other artists use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LINE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like Jasper Johns!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BONUS PROJECT IDEA: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color w:val="9900ff"/>
                <w:sz w:val="36"/>
                <w:szCs w:val="3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Spell out your name instead of a quote like Art Choice #2.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450" w:hanging="27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artic.edu/visit-us-virtually" TargetMode="External"/><Relationship Id="rId10" Type="http://schemas.openxmlformats.org/officeDocument/2006/relationships/hyperlink" Target="https://www.youtube.com/watch?v=yl94zwz8cKU" TargetMode="Externa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mailto:cledin@ecasd.us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