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1/8/19 PTO Meeting Minutes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In Attendance: </w:t>
      </w:r>
      <w:r w:rsidDel="00000000" w:rsidR="00000000" w:rsidRPr="00000000">
        <w:rPr>
          <w:rtl w:val="0"/>
        </w:rPr>
        <w:t xml:space="preserve">Jill Ritchie, Erica Lombardo, Holli Jacobson, Deb Lewis, Colleen Miner, Reanna Goodman, Anousheh, Nika Schwarz, Nikki Johnson, Abbie Oleson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was called to order at 6:30 by Jill Ritchie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Report-</w:t>
      </w:r>
      <w:r w:rsidDel="00000000" w:rsidR="00000000" w:rsidRPr="00000000">
        <w:rPr>
          <w:rtl w:val="0"/>
        </w:rPr>
        <w:t xml:space="preserve"> Crossing Guard Recognition Jan. 14-18 $15 gift cards and stocking hats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BINGO Night- </w:t>
      </w:r>
      <w:r w:rsidDel="00000000" w:rsidR="00000000" w:rsidRPr="00000000">
        <w:rPr>
          <w:rtl w:val="0"/>
        </w:rPr>
        <w:t xml:space="preserve">February 8 6-7:30. We are good on decorations. Waiting to hear from Matt about the pizzas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Baskets: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Game, movie nights, arts and crafts, baking, sports, school basket, outdoor family fun, science (slime),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Each student receives 10 tickets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Volunteers: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6 setup, 3 baskets, bingo assistants, food, 6 clean up, hand out tickets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RSVPs will be sent out to get a better idea of how much food to get.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Title I Information- Abbie Oleson </w:t>
      </w:r>
      <w:r w:rsidDel="00000000" w:rsidR="00000000" w:rsidRPr="00000000">
        <w:rPr>
          <w:rtl w:val="0"/>
        </w:rPr>
        <w:t xml:space="preserve">(Input on the Title 1 Parent/Teacher/Student compact) Looked at the Commitment form that parents signed at the beginning of the year. Mrs. Oleson explained to the group how Lakeshore receives Title 1 funds and what it is used for.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Trolley Ride Wrap-Up-</w:t>
      </w:r>
      <w:r w:rsidDel="00000000" w:rsidR="00000000" w:rsidRPr="00000000">
        <w:rPr>
          <w:rtl w:val="0"/>
        </w:rPr>
        <w:t xml:space="preserve"> Went well. Send out a Thank you to the company.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 &amp; Feed-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Student Fundraiser Presentation-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Idea from a parent:  Give back to those that give to Lakeshore.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Contribute to the Memorial (and North, if they help too) Key Club as they are always helping at events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Give back to the Good neighbor fund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Is there a garden fund? Randall Park Association?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Key Club, Eau Claire Garden Fund, Randall Park Association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Principal’s Report-</w:t>
      </w:r>
      <w:r w:rsidDel="00000000" w:rsidR="00000000" w:rsidRPr="00000000">
        <w:rPr>
          <w:rtl w:val="0"/>
        </w:rPr>
        <w:t xml:space="preserve"> Reteaching PBIS expectations using Google Doc/forms for each class. Grades 3-5 will fill out a recap of the expectations review on their iPads on Friday.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Meeting adjourned 7:50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Next meeting 2/12/19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